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6253" w14:textId="4CE93E9E" w:rsidR="00FC5A92" w:rsidRPr="00C4257D" w:rsidRDefault="00FC5A92" w:rsidP="00FC5A92">
      <w:pPr>
        <w:spacing w:after="0" w:line="240" w:lineRule="auto"/>
        <w:jc w:val="center"/>
        <w:rPr>
          <w:b/>
          <w:bCs/>
          <w:sz w:val="36"/>
          <w:szCs w:val="36"/>
        </w:rPr>
      </w:pPr>
      <w:r w:rsidRPr="00C4257D">
        <w:rPr>
          <w:b/>
          <w:bCs/>
          <w:noProof/>
        </w:rPr>
        <w:drawing>
          <wp:anchor distT="0" distB="0" distL="114300" distR="114300" simplePos="0" relativeHeight="251658240" behindDoc="0" locked="0" layoutInCell="1" allowOverlap="1" wp14:anchorId="11183C77" wp14:editId="323FF435">
            <wp:simplePos x="0" y="0"/>
            <wp:positionH relativeFrom="margin">
              <wp:align>left</wp:align>
            </wp:positionH>
            <wp:positionV relativeFrom="paragraph">
              <wp:posOffset>-365760</wp:posOffset>
            </wp:positionV>
            <wp:extent cx="135255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anchor>
        </w:drawing>
      </w:r>
      <w:r w:rsidRPr="00C4257D">
        <w:rPr>
          <w:b/>
          <w:bCs/>
          <w:sz w:val="36"/>
          <w:szCs w:val="36"/>
        </w:rPr>
        <w:t>City of Brookland, Arkansas</w:t>
      </w:r>
    </w:p>
    <w:p w14:paraId="21D0D3F1" w14:textId="6D4916D2" w:rsidR="00FC5A92" w:rsidRPr="00C4257D" w:rsidRDefault="00405970" w:rsidP="00FC5A92">
      <w:pPr>
        <w:spacing w:after="0" w:line="240" w:lineRule="auto"/>
        <w:jc w:val="center"/>
        <w:rPr>
          <w:b/>
          <w:bCs/>
          <w:sz w:val="36"/>
          <w:szCs w:val="36"/>
        </w:rPr>
      </w:pPr>
      <w:r>
        <w:rPr>
          <w:b/>
          <w:bCs/>
          <w:sz w:val="36"/>
          <w:szCs w:val="36"/>
        </w:rPr>
        <w:t>City Council Meeting Minutes</w:t>
      </w:r>
    </w:p>
    <w:p w14:paraId="2600E067" w14:textId="0AAD8525" w:rsidR="00AB2AE0" w:rsidRDefault="00AB2AE0" w:rsidP="00FC5A92">
      <w:pPr>
        <w:spacing w:after="0" w:line="240" w:lineRule="auto"/>
        <w:jc w:val="center"/>
        <w:rPr>
          <w:sz w:val="36"/>
          <w:szCs w:val="36"/>
        </w:rPr>
      </w:pPr>
    </w:p>
    <w:p w14:paraId="3DD998FC" w14:textId="77777777" w:rsidR="00AB2AE0" w:rsidRDefault="00AB2AE0" w:rsidP="00FC5A92">
      <w:pPr>
        <w:spacing w:after="0" w:line="240" w:lineRule="auto"/>
        <w:jc w:val="center"/>
        <w:rPr>
          <w:sz w:val="36"/>
          <w:szCs w:val="36"/>
        </w:rPr>
      </w:pPr>
    </w:p>
    <w:p w14:paraId="4A412B8A" w14:textId="38BA2C47" w:rsidR="00AB2AE0" w:rsidRPr="002F4173" w:rsidRDefault="00AB2AE0" w:rsidP="00FC5A92">
      <w:pPr>
        <w:spacing w:after="0" w:line="240" w:lineRule="auto"/>
        <w:rPr>
          <w:b/>
          <w:bCs/>
          <w:sz w:val="24"/>
          <w:szCs w:val="24"/>
        </w:rPr>
      </w:pPr>
      <w:r w:rsidRPr="002F4173">
        <w:rPr>
          <w:b/>
          <w:bCs/>
          <w:sz w:val="24"/>
          <w:szCs w:val="24"/>
        </w:rPr>
        <w:t>Date</w:t>
      </w:r>
      <w:r w:rsidR="002F4173" w:rsidRPr="002F4173">
        <w:rPr>
          <w:b/>
          <w:bCs/>
          <w:sz w:val="24"/>
          <w:szCs w:val="24"/>
        </w:rPr>
        <w:t xml:space="preserve"> of Meeting</w:t>
      </w:r>
      <w:r w:rsidRPr="002F4173">
        <w:rPr>
          <w:b/>
          <w:bCs/>
          <w:sz w:val="24"/>
          <w:szCs w:val="24"/>
        </w:rPr>
        <w:t xml:space="preserve">: </w:t>
      </w:r>
      <w:r w:rsidR="005F58A1">
        <w:rPr>
          <w:b/>
          <w:bCs/>
          <w:sz w:val="24"/>
          <w:szCs w:val="24"/>
        </w:rPr>
        <w:t>March 12</w:t>
      </w:r>
      <w:r w:rsidR="00614560">
        <w:rPr>
          <w:b/>
          <w:bCs/>
          <w:sz w:val="24"/>
          <w:szCs w:val="24"/>
        </w:rPr>
        <w:t>, 2024</w:t>
      </w:r>
    </w:p>
    <w:p w14:paraId="791E4792" w14:textId="60976159" w:rsidR="00E17CB4" w:rsidRPr="000B7738" w:rsidRDefault="00AB2AE0" w:rsidP="00FC5A92">
      <w:pPr>
        <w:spacing w:after="0" w:line="240" w:lineRule="auto"/>
        <w:rPr>
          <w:b/>
          <w:bCs/>
          <w:sz w:val="24"/>
          <w:szCs w:val="24"/>
        </w:rPr>
      </w:pPr>
      <w:r w:rsidRPr="000B7738">
        <w:rPr>
          <w:b/>
          <w:bCs/>
          <w:sz w:val="24"/>
          <w:szCs w:val="24"/>
        </w:rPr>
        <w:t>Type of Meeting: Regular</w:t>
      </w:r>
    </w:p>
    <w:p w14:paraId="2A7E7258" w14:textId="58E7778B" w:rsidR="002F4173" w:rsidRPr="0077333D" w:rsidRDefault="002F4173" w:rsidP="00FC5A92">
      <w:pPr>
        <w:spacing w:after="0" w:line="240" w:lineRule="auto"/>
        <w:rPr>
          <w:b/>
          <w:bCs/>
          <w:sz w:val="24"/>
          <w:szCs w:val="24"/>
        </w:rPr>
      </w:pPr>
      <w:r w:rsidRPr="0077333D">
        <w:rPr>
          <w:b/>
          <w:bCs/>
          <w:sz w:val="24"/>
          <w:szCs w:val="24"/>
        </w:rPr>
        <w:t xml:space="preserve">Called to order at 7:00 PM by </w:t>
      </w:r>
      <w:r w:rsidR="00170CA8">
        <w:rPr>
          <w:b/>
          <w:bCs/>
          <w:sz w:val="24"/>
          <w:szCs w:val="24"/>
        </w:rPr>
        <w:t>Mayor Kenneth Jones</w:t>
      </w:r>
    </w:p>
    <w:p w14:paraId="00B02EFA" w14:textId="77777777" w:rsidR="009F1D5D" w:rsidRDefault="009F1D5D" w:rsidP="00FC5A92">
      <w:pPr>
        <w:spacing w:after="0" w:line="240" w:lineRule="auto"/>
        <w:rPr>
          <w:sz w:val="24"/>
          <w:szCs w:val="24"/>
        </w:rPr>
      </w:pPr>
    </w:p>
    <w:tbl>
      <w:tblPr>
        <w:tblStyle w:val="TableGrid"/>
        <w:tblW w:w="0" w:type="auto"/>
        <w:tblLook w:val="04A0" w:firstRow="1" w:lastRow="0" w:firstColumn="1" w:lastColumn="0" w:noHBand="0" w:noVBand="1"/>
      </w:tblPr>
      <w:tblGrid>
        <w:gridCol w:w="2875"/>
        <w:gridCol w:w="529"/>
        <w:gridCol w:w="2891"/>
        <w:gridCol w:w="513"/>
        <w:gridCol w:w="2817"/>
        <w:gridCol w:w="589"/>
      </w:tblGrid>
      <w:tr w:rsidR="0038668B" w14:paraId="3DE32F0B" w14:textId="77777777" w:rsidTr="0038668B">
        <w:trPr>
          <w:trHeight w:val="395"/>
        </w:trPr>
        <w:tc>
          <w:tcPr>
            <w:tcW w:w="10214" w:type="dxa"/>
            <w:gridSpan w:val="6"/>
            <w:shd w:val="clear" w:color="auto" w:fill="D9D9D9" w:themeFill="background1" w:themeFillShade="D9"/>
            <w:vAlign w:val="center"/>
          </w:tcPr>
          <w:p w14:paraId="0F5EAB6D" w14:textId="53AC8CAF" w:rsidR="0038668B" w:rsidRPr="0038668B" w:rsidRDefault="0038668B" w:rsidP="0038668B">
            <w:pPr>
              <w:jc w:val="center"/>
              <w:rPr>
                <w:b/>
                <w:bCs/>
                <w:sz w:val="24"/>
                <w:szCs w:val="24"/>
              </w:rPr>
            </w:pPr>
            <w:r>
              <w:rPr>
                <w:b/>
                <w:bCs/>
                <w:sz w:val="24"/>
                <w:szCs w:val="24"/>
              </w:rPr>
              <w:t>COUNCILMEMBER ATTENDANCE:    (P = Present    A = Absent)</w:t>
            </w:r>
          </w:p>
        </w:tc>
      </w:tr>
      <w:tr w:rsidR="0038668B" w14:paraId="253EC364" w14:textId="77777777" w:rsidTr="00474947">
        <w:tc>
          <w:tcPr>
            <w:tcW w:w="2875" w:type="dxa"/>
          </w:tcPr>
          <w:p w14:paraId="5108594E" w14:textId="6AF5487A" w:rsidR="0038668B" w:rsidRDefault="00AA4365" w:rsidP="00FC5A92">
            <w:pPr>
              <w:rPr>
                <w:sz w:val="24"/>
                <w:szCs w:val="24"/>
              </w:rPr>
            </w:pPr>
            <w:r>
              <w:rPr>
                <w:sz w:val="24"/>
                <w:szCs w:val="24"/>
              </w:rPr>
              <w:t>David Gambill</w:t>
            </w:r>
          </w:p>
        </w:tc>
        <w:tc>
          <w:tcPr>
            <w:tcW w:w="529" w:type="dxa"/>
            <w:shd w:val="clear" w:color="auto" w:fill="D9D9D9" w:themeFill="background1" w:themeFillShade="D9"/>
          </w:tcPr>
          <w:p w14:paraId="4856E1CC" w14:textId="77C38BE2" w:rsidR="0038668B" w:rsidRPr="00474947" w:rsidRDefault="006F6440" w:rsidP="00E40DDA">
            <w:pPr>
              <w:jc w:val="center"/>
              <w:rPr>
                <w:b/>
                <w:bCs/>
                <w:sz w:val="24"/>
                <w:szCs w:val="24"/>
              </w:rPr>
            </w:pPr>
            <w:r>
              <w:rPr>
                <w:b/>
                <w:bCs/>
                <w:sz w:val="24"/>
                <w:szCs w:val="24"/>
              </w:rPr>
              <w:t>P</w:t>
            </w:r>
          </w:p>
        </w:tc>
        <w:tc>
          <w:tcPr>
            <w:tcW w:w="2891" w:type="dxa"/>
          </w:tcPr>
          <w:p w14:paraId="48212E7E" w14:textId="49A924F6" w:rsidR="0038668B" w:rsidRDefault="00AA4365" w:rsidP="00FC5A92">
            <w:pPr>
              <w:rPr>
                <w:sz w:val="24"/>
                <w:szCs w:val="24"/>
              </w:rPr>
            </w:pPr>
            <w:r>
              <w:rPr>
                <w:sz w:val="24"/>
                <w:szCs w:val="24"/>
              </w:rPr>
              <w:t>Jason Cooper</w:t>
            </w:r>
          </w:p>
        </w:tc>
        <w:tc>
          <w:tcPr>
            <w:tcW w:w="513" w:type="dxa"/>
            <w:shd w:val="clear" w:color="auto" w:fill="D9D9D9" w:themeFill="background1" w:themeFillShade="D9"/>
          </w:tcPr>
          <w:p w14:paraId="3C017A61" w14:textId="01D63FD2" w:rsidR="0038668B" w:rsidRPr="00474947" w:rsidRDefault="006F6440" w:rsidP="00E40DDA">
            <w:pPr>
              <w:jc w:val="center"/>
              <w:rPr>
                <w:b/>
                <w:bCs/>
                <w:sz w:val="24"/>
                <w:szCs w:val="24"/>
              </w:rPr>
            </w:pPr>
            <w:r>
              <w:rPr>
                <w:b/>
                <w:bCs/>
                <w:sz w:val="24"/>
                <w:szCs w:val="24"/>
              </w:rPr>
              <w:t>P</w:t>
            </w:r>
          </w:p>
        </w:tc>
        <w:tc>
          <w:tcPr>
            <w:tcW w:w="2817" w:type="dxa"/>
          </w:tcPr>
          <w:p w14:paraId="1FC0B694" w14:textId="55192929" w:rsidR="0038668B" w:rsidRDefault="00AA4365" w:rsidP="00FC5A92">
            <w:pPr>
              <w:rPr>
                <w:sz w:val="24"/>
                <w:szCs w:val="24"/>
              </w:rPr>
            </w:pPr>
            <w:r>
              <w:rPr>
                <w:sz w:val="24"/>
                <w:szCs w:val="24"/>
              </w:rPr>
              <w:t>Mayor Kenneth Jones</w:t>
            </w:r>
          </w:p>
        </w:tc>
        <w:tc>
          <w:tcPr>
            <w:tcW w:w="589" w:type="dxa"/>
            <w:shd w:val="clear" w:color="auto" w:fill="D9D9D9" w:themeFill="background1" w:themeFillShade="D9"/>
          </w:tcPr>
          <w:p w14:paraId="3F290F5A" w14:textId="66ABCA27" w:rsidR="0038668B" w:rsidRPr="00474947" w:rsidRDefault="00170CA8" w:rsidP="00E40DDA">
            <w:pPr>
              <w:jc w:val="center"/>
              <w:rPr>
                <w:b/>
                <w:bCs/>
                <w:sz w:val="24"/>
                <w:szCs w:val="24"/>
              </w:rPr>
            </w:pPr>
            <w:r>
              <w:rPr>
                <w:b/>
                <w:bCs/>
                <w:sz w:val="24"/>
                <w:szCs w:val="24"/>
              </w:rPr>
              <w:t>P</w:t>
            </w:r>
          </w:p>
        </w:tc>
      </w:tr>
      <w:tr w:rsidR="0038668B" w14:paraId="79665043" w14:textId="77777777" w:rsidTr="00474947">
        <w:tc>
          <w:tcPr>
            <w:tcW w:w="2875" w:type="dxa"/>
          </w:tcPr>
          <w:p w14:paraId="73DAA90B" w14:textId="450E14F0" w:rsidR="0038668B" w:rsidRDefault="00AA4365" w:rsidP="00FC5A92">
            <w:pPr>
              <w:rPr>
                <w:sz w:val="24"/>
                <w:szCs w:val="24"/>
              </w:rPr>
            </w:pPr>
            <w:r>
              <w:rPr>
                <w:sz w:val="24"/>
                <w:szCs w:val="24"/>
              </w:rPr>
              <w:t>Pamela McGee</w:t>
            </w:r>
          </w:p>
        </w:tc>
        <w:tc>
          <w:tcPr>
            <w:tcW w:w="529" w:type="dxa"/>
            <w:shd w:val="clear" w:color="auto" w:fill="D9D9D9" w:themeFill="background1" w:themeFillShade="D9"/>
          </w:tcPr>
          <w:p w14:paraId="26940368" w14:textId="23DA5B82" w:rsidR="0038668B" w:rsidRPr="00474947" w:rsidRDefault="006F6440" w:rsidP="00E40DDA">
            <w:pPr>
              <w:jc w:val="center"/>
              <w:rPr>
                <w:b/>
                <w:bCs/>
                <w:sz w:val="24"/>
                <w:szCs w:val="24"/>
              </w:rPr>
            </w:pPr>
            <w:r>
              <w:rPr>
                <w:b/>
                <w:bCs/>
                <w:sz w:val="24"/>
                <w:szCs w:val="24"/>
              </w:rPr>
              <w:t>P</w:t>
            </w:r>
          </w:p>
        </w:tc>
        <w:tc>
          <w:tcPr>
            <w:tcW w:w="2891" w:type="dxa"/>
          </w:tcPr>
          <w:p w14:paraId="175382BA" w14:textId="3BAFC1BB" w:rsidR="0038668B" w:rsidRDefault="00AA4365" w:rsidP="00FC5A92">
            <w:pPr>
              <w:rPr>
                <w:sz w:val="24"/>
                <w:szCs w:val="24"/>
              </w:rPr>
            </w:pPr>
            <w:r>
              <w:rPr>
                <w:sz w:val="24"/>
                <w:szCs w:val="24"/>
              </w:rPr>
              <w:t>David Loggins</w:t>
            </w:r>
          </w:p>
        </w:tc>
        <w:tc>
          <w:tcPr>
            <w:tcW w:w="513" w:type="dxa"/>
            <w:shd w:val="clear" w:color="auto" w:fill="D9D9D9" w:themeFill="background1" w:themeFillShade="D9"/>
          </w:tcPr>
          <w:p w14:paraId="79CADA28" w14:textId="611D0D9D" w:rsidR="0038668B" w:rsidRPr="00474947" w:rsidRDefault="003F4BEA" w:rsidP="00E40DDA">
            <w:pPr>
              <w:jc w:val="center"/>
              <w:rPr>
                <w:b/>
                <w:bCs/>
                <w:sz w:val="24"/>
                <w:szCs w:val="24"/>
              </w:rPr>
            </w:pPr>
            <w:r>
              <w:rPr>
                <w:b/>
                <w:bCs/>
                <w:sz w:val="24"/>
                <w:szCs w:val="24"/>
              </w:rPr>
              <w:t>P</w:t>
            </w:r>
          </w:p>
        </w:tc>
        <w:tc>
          <w:tcPr>
            <w:tcW w:w="2817" w:type="dxa"/>
          </w:tcPr>
          <w:p w14:paraId="76202065" w14:textId="1BAFA413" w:rsidR="0038668B" w:rsidRDefault="00AA4365" w:rsidP="00FC5A92">
            <w:pPr>
              <w:rPr>
                <w:sz w:val="24"/>
                <w:szCs w:val="24"/>
              </w:rPr>
            </w:pPr>
            <w:r>
              <w:rPr>
                <w:sz w:val="24"/>
                <w:szCs w:val="24"/>
              </w:rPr>
              <w:t>Attorney Kevin Orr</w:t>
            </w:r>
          </w:p>
        </w:tc>
        <w:tc>
          <w:tcPr>
            <w:tcW w:w="589" w:type="dxa"/>
            <w:shd w:val="clear" w:color="auto" w:fill="D9D9D9" w:themeFill="background1" w:themeFillShade="D9"/>
          </w:tcPr>
          <w:p w14:paraId="4987CA3D" w14:textId="24B312BB" w:rsidR="0038668B" w:rsidRPr="00474947" w:rsidRDefault="006F6440" w:rsidP="00E40DDA">
            <w:pPr>
              <w:jc w:val="center"/>
              <w:rPr>
                <w:b/>
                <w:bCs/>
                <w:sz w:val="24"/>
                <w:szCs w:val="24"/>
              </w:rPr>
            </w:pPr>
            <w:r>
              <w:rPr>
                <w:b/>
                <w:bCs/>
                <w:sz w:val="24"/>
                <w:szCs w:val="24"/>
              </w:rPr>
              <w:t>P</w:t>
            </w:r>
          </w:p>
        </w:tc>
      </w:tr>
      <w:tr w:rsidR="0038668B" w14:paraId="541A338E" w14:textId="77777777" w:rsidTr="00474947">
        <w:tc>
          <w:tcPr>
            <w:tcW w:w="2875" w:type="dxa"/>
          </w:tcPr>
          <w:p w14:paraId="65220CD4" w14:textId="1060A323" w:rsidR="0038668B" w:rsidRDefault="00AA4365" w:rsidP="00FC5A92">
            <w:pPr>
              <w:rPr>
                <w:sz w:val="24"/>
                <w:szCs w:val="24"/>
              </w:rPr>
            </w:pPr>
            <w:r>
              <w:rPr>
                <w:sz w:val="24"/>
                <w:szCs w:val="24"/>
              </w:rPr>
              <w:t>Candice Bishop</w:t>
            </w:r>
          </w:p>
        </w:tc>
        <w:tc>
          <w:tcPr>
            <w:tcW w:w="529" w:type="dxa"/>
            <w:shd w:val="clear" w:color="auto" w:fill="D9D9D9" w:themeFill="background1" w:themeFillShade="D9"/>
          </w:tcPr>
          <w:p w14:paraId="66530FD5" w14:textId="0AF55BFA" w:rsidR="0038668B" w:rsidRPr="00474947" w:rsidRDefault="006F6440" w:rsidP="00E40DDA">
            <w:pPr>
              <w:jc w:val="center"/>
              <w:rPr>
                <w:b/>
                <w:bCs/>
                <w:sz w:val="24"/>
                <w:szCs w:val="24"/>
              </w:rPr>
            </w:pPr>
            <w:r>
              <w:rPr>
                <w:b/>
                <w:bCs/>
                <w:sz w:val="24"/>
                <w:szCs w:val="24"/>
              </w:rPr>
              <w:t>P</w:t>
            </w:r>
          </w:p>
        </w:tc>
        <w:tc>
          <w:tcPr>
            <w:tcW w:w="2891" w:type="dxa"/>
          </w:tcPr>
          <w:p w14:paraId="1B935106" w14:textId="28709DF4" w:rsidR="0038668B" w:rsidRDefault="00AA4365" w:rsidP="00FC5A92">
            <w:pPr>
              <w:rPr>
                <w:sz w:val="24"/>
                <w:szCs w:val="24"/>
              </w:rPr>
            </w:pPr>
            <w:r>
              <w:rPr>
                <w:sz w:val="24"/>
                <w:szCs w:val="24"/>
              </w:rPr>
              <w:t>Wilson Shipman</w:t>
            </w:r>
          </w:p>
        </w:tc>
        <w:tc>
          <w:tcPr>
            <w:tcW w:w="513" w:type="dxa"/>
            <w:shd w:val="clear" w:color="auto" w:fill="D9D9D9" w:themeFill="background1" w:themeFillShade="D9"/>
          </w:tcPr>
          <w:p w14:paraId="7D980335" w14:textId="24F6A20A" w:rsidR="0038668B" w:rsidRPr="00474947" w:rsidRDefault="006F6440" w:rsidP="00E40DDA">
            <w:pPr>
              <w:jc w:val="center"/>
              <w:rPr>
                <w:b/>
                <w:bCs/>
                <w:sz w:val="24"/>
                <w:szCs w:val="24"/>
              </w:rPr>
            </w:pPr>
            <w:r>
              <w:rPr>
                <w:b/>
                <w:bCs/>
                <w:sz w:val="24"/>
                <w:szCs w:val="24"/>
              </w:rPr>
              <w:t>P</w:t>
            </w:r>
          </w:p>
        </w:tc>
        <w:tc>
          <w:tcPr>
            <w:tcW w:w="2817" w:type="dxa"/>
          </w:tcPr>
          <w:p w14:paraId="4BBFF2A7" w14:textId="769FC41A" w:rsidR="0038668B" w:rsidRDefault="00AA4365" w:rsidP="00FC5A92">
            <w:pPr>
              <w:rPr>
                <w:sz w:val="24"/>
                <w:szCs w:val="24"/>
              </w:rPr>
            </w:pPr>
            <w:r>
              <w:rPr>
                <w:sz w:val="24"/>
                <w:szCs w:val="24"/>
              </w:rPr>
              <w:t>Clerk/Treas. Julie Thomas</w:t>
            </w:r>
          </w:p>
        </w:tc>
        <w:tc>
          <w:tcPr>
            <w:tcW w:w="589" w:type="dxa"/>
            <w:shd w:val="clear" w:color="auto" w:fill="D9D9D9" w:themeFill="background1" w:themeFillShade="D9"/>
          </w:tcPr>
          <w:p w14:paraId="1DCCC7D0" w14:textId="04E25326" w:rsidR="0038668B" w:rsidRPr="00474947" w:rsidRDefault="006F6440" w:rsidP="00E40DDA">
            <w:pPr>
              <w:jc w:val="center"/>
              <w:rPr>
                <w:b/>
                <w:bCs/>
                <w:sz w:val="24"/>
                <w:szCs w:val="24"/>
              </w:rPr>
            </w:pPr>
            <w:r>
              <w:rPr>
                <w:b/>
                <w:bCs/>
                <w:sz w:val="24"/>
                <w:szCs w:val="24"/>
              </w:rPr>
              <w:t>P</w:t>
            </w:r>
          </w:p>
        </w:tc>
      </w:tr>
    </w:tbl>
    <w:p w14:paraId="16756B12" w14:textId="77777777" w:rsidR="0038668B" w:rsidRDefault="0038668B" w:rsidP="00FC5A92">
      <w:pPr>
        <w:spacing w:after="0" w:line="240" w:lineRule="auto"/>
        <w:rPr>
          <w:sz w:val="24"/>
          <w:szCs w:val="24"/>
        </w:rPr>
      </w:pPr>
    </w:p>
    <w:p w14:paraId="53460401" w14:textId="4668EB5F" w:rsidR="00874E3E" w:rsidRDefault="00866C1D" w:rsidP="00F77EEF">
      <w:pPr>
        <w:spacing w:after="0" w:line="240" w:lineRule="auto"/>
        <w:rPr>
          <w:sz w:val="24"/>
          <w:szCs w:val="24"/>
        </w:rPr>
      </w:pPr>
      <w:r>
        <w:rPr>
          <w:b/>
          <w:bCs/>
          <w:sz w:val="28"/>
          <w:szCs w:val="28"/>
          <w:u w:val="single"/>
        </w:rPr>
        <w:t>Previous m</w:t>
      </w:r>
      <w:r w:rsidRPr="00866C1D">
        <w:rPr>
          <w:b/>
          <w:bCs/>
          <w:sz w:val="28"/>
          <w:szCs w:val="28"/>
          <w:u w:val="single"/>
        </w:rPr>
        <w:t>eeting minutes:</w:t>
      </w:r>
      <w:r w:rsidRPr="00866C1D">
        <w:rPr>
          <w:sz w:val="24"/>
          <w:szCs w:val="24"/>
        </w:rPr>
        <w:t xml:space="preserve"> </w:t>
      </w:r>
    </w:p>
    <w:p w14:paraId="53206F05" w14:textId="2E8A6430" w:rsidR="00874E3E" w:rsidRPr="00E61D2D" w:rsidRDefault="00874E3E" w:rsidP="00874E3E">
      <w:pPr>
        <w:spacing w:after="0" w:line="240" w:lineRule="auto"/>
        <w:rPr>
          <w:sz w:val="24"/>
          <w:szCs w:val="24"/>
        </w:rPr>
      </w:pPr>
      <w:bookmarkStart w:id="0" w:name="_Hlk151379865"/>
      <w:bookmarkStart w:id="1" w:name="_Hlk137489483"/>
      <w:r w:rsidRPr="00662859">
        <w:rPr>
          <w:b/>
          <w:bCs/>
          <w:sz w:val="24"/>
          <w:szCs w:val="24"/>
        </w:rPr>
        <w:t>M</w:t>
      </w:r>
      <w:r w:rsidR="005F58A1">
        <w:rPr>
          <w:b/>
          <w:bCs/>
          <w:sz w:val="24"/>
          <w:szCs w:val="24"/>
        </w:rPr>
        <w:t>otion by:</w:t>
      </w:r>
      <w:r w:rsidR="00705C04">
        <w:rPr>
          <w:b/>
          <w:bCs/>
          <w:sz w:val="24"/>
          <w:szCs w:val="24"/>
        </w:rPr>
        <w:t xml:space="preserve"> David Loggins</w:t>
      </w:r>
    </w:p>
    <w:p w14:paraId="1E4FF2F4" w14:textId="7F35529F" w:rsidR="00874E3E" w:rsidRPr="00E61D2D" w:rsidRDefault="00874E3E" w:rsidP="00874E3E">
      <w:pPr>
        <w:spacing w:after="0" w:line="240" w:lineRule="auto"/>
        <w:rPr>
          <w:b/>
          <w:bCs/>
          <w:sz w:val="24"/>
          <w:szCs w:val="24"/>
        </w:rPr>
      </w:pPr>
      <w:r w:rsidRPr="00662859">
        <w:rPr>
          <w:b/>
          <w:bCs/>
          <w:sz w:val="24"/>
          <w:szCs w:val="24"/>
        </w:rPr>
        <w:t>Second by:</w:t>
      </w:r>
      <w:r w:rsidRPr="00866C1D">
        <w:rPr>
          <w:sz w:val="24"/>
          <w:szCs w:val="24"/>
        </w:rPr>
        <w:t xml:space="preserve"> </w:t>
      </w:r>
      <w:r w:rsidR="00705C04" w:rsidRPr="00705C04">
        <w:rPr>
          <w:b/>
          <w:bCs/>
          <w:sz w:val="24"/>
          <w:szCs w:val="24"/>
        </w:rPr>
        <w:t>Jason Cooper</w:t>
      </w:r>
    </w:p>
    <w:p w14:paraId="7C282FD6" w14:textId="658CF685" w:rsidR="00874E3E" w:rsidRPr="00866C1D" w:rsidRDefault="00874E3E" w:rsidP="00874E3E">
      <w:pPr>
        <w:spacing w:after="0" w:line="240" w:lineRule="auto"/>
        <w:rPr>
          <w:sz w:val="24"/>
          <w:szCs w:val="24"/>
        </w:rPr>
      </w:pPr>
      <w:r w:rsidRPr="00662859">
        <w:rPr>
          <w:b/>
          <w:bCs/>
          <w:sz w:val="24"/>
          <w:szCs w:val="24"/>
        </w:rPr>
        <w:t>To:</w:t>
      </w:r>
      <w:r w:rsidRPr="00866C1D">
        <w:rPr>
          <w:sz w:val="24"/>
          <w:szCs w:val="24"/>
        </w:rPr>
        <w:t xml:space="preserve"> </w:t>
      </w:r>
      <w:r>
        <w:rPr>
          <w:sz w:val="24"/>
          <w:szCs w:val="24"/>
        </w:rPr>
        <w:t xml:space="preserve">Approve the </w:t>
      </w:r>
      <w:r w:rsidR="00011C7B">
        <w:rPr>
          <w:sz w:val="24"/>
          <w:szCs w:val="24"/>
        </w:rPr>
        <w:t xml:space="preserve">Brookland City Council </w:t>
      </w:r>
      <w:r>
        <w:rPr>
          <w:sz w:val="24"/>
          <w:szCs w:val="24"/>
        </w:rPr>
        <w:t>meeting minutes dated</w:t>
      </w:r>
      <w:r w:rsidR="00170CA8">
        <w:rPr>
          <w:sz w:val="24"/>
          <w:szCs w:val="24"/>
        </w:rPr>
        <w:t xml:space="preserve"> </w:t>
      </w:r>
      <w:r w:rsidR="005F58A1">
        <w:rPr>
          <w:sz w:val="24"/>
          <w:szCs w:val="24"/>
        </w:rPr>
        <w:t>February 11,</w:t>
      </w:r>
      <w:r w:rsidR="001A0057">
        <w:rPr>
          <w:sz w:val="24"/>
          <w:szCs w:val="24"/>
        </w:rPr>
        <w:t xml:space="preserve"> 202</w:t>
      </w:r>
      <w:r w:rsidR="00170CA8">
        <w:rPr>
          <w:sz w:val="24"/>
          <w:szCs w:val="24"/>
        </w:rPr>
        <w:t>4</w:t>
      </w:r>
      <w:r w:rsidR="00173B04">
        <w:rPr>
          <w:sz w:val="24"/>
          <w:szCs w:val="24"/>
        </w:rPr>
        <w:t>,</w:t>
      </w:r>
      <w:r w:rsidR="00D458F5">
        <w:rPr>
          <w:sz w:val="24"/>
          <w:szCs w:val="24"/>
        </w:rPr>
        <w:t xml:space="preserve"> as </w:t>
      </w:r>
      <w:r w:rsidR="00AA4365">
        <w:rPr>
          <w:sz w:val="24"/>
          <w:szCs w:val="24"/>
        </w:rPr>
        <w:t>presented</w:t>
      </w:r>
    </w:p>
    <w:p w14:paraId="62226BFD" w14:textId="1304ADC1" w:rsidR="00874E3E" w:rsidRPr="00866C1D" w:rsidRDefault="00874E3E" w:rsidP="00874E3E">
      <w:pPr>
        <w:spacing w:after="0" w:line="240" w:lineRule="auto"/>
        <w:rPr>
          <w:sz w:val="24"/>
          <w:szCs w:val="24"/>
        </w:rPr>
      </w:pPr>
      <w:r w:rsidRPr="00662859">
        <w:rPr>
          <w:b/>
          <w:bCs/>
          <w:sz w:val="24"/>
          <w:szCs w:val="24"/>
        </w:rPr>
        <w:t>Discussion:</w:t>
      </w:r>
      <w:r w:rsidRPr="00866C1D">
        <w:rPr>
          <w:sz w:val="24"/>
          <w:szCs w:val="24"/>
        </w:rPr>
        <w:t xml:space="preserve"> </w:t>
      </w:r>
      <w:r w:rsidR="00BD1120">
        <w:rPr>
          <w:sz w:val="24"/>
          <w:szCs w:val="24"/>
        </w:rPr>
        <w:t>None</w:t>
      </w:r>
    </w:p>
    <w:p w14:paraId="4B4D01D4" w14:textId="074087B8" w:rsidR="00874E3E" w:rsidRDefault="00874E3E" w:rsidP="00874E3E">
      <w:pPr>
        <w:spacing w:after="0" w:line="240" w:lineRule="auto"/>
        <w:rPr>
          <w:b/>
          <w:bCs/>
          <w:sz w:val="24"/>
          <w:szCs w:val="24"/>
        </w:rPr>
      </w:pPr>
      <w:r w:rsidRPr="00662859">
        <w:rPr>
          <w:b/>
          <w:bCs/>
          <w:sz w:val="24"/>
          <w:szCs w:val="24"/>
        </w:rPr>
        <w:t xml:space="preserve">For: </w:t>
      </w:r>
      <w:r w:rsidR="005F58A1">
        <w:rPr>
          <w:b/>
          <w:bCs/>
          <w:sz w:val="24"/>
          <w:szCs w:val="24"/>
        </w:rPr>
        <w:t>6</w:t>
      </w:r>
      <w:r w:rsidR="009D0582" w:rsidRPr="00662859">
        <w:rPr>
          <w:b/>
          <w:bCs/>
          <w:sz w:val="24"/>
          <w:szCs w:val="24"/>
        </w:rPr>
        <w:tab/>
      </w:r>
      <w:r w:rsidR="001F7A7F">
        <w:rPr>
          <w:b/>
          <w:bCs/>
          <w:sz w:val="24"/>
          <w:szCs w:val="24"/>
        </w:rPr>
        <w:tab/>
      </w:r>
      <w:r w:rsidRPr="00662859">
        <w:rPr>
          <w:b/>
          <w:bCs/>
          <w:sz w:val="24"/>
          <w:szCs w:val="24"/>
        </w:rPr>
        <w:t xml:space="preserve">Against: </w:t>
      </w:r>
      <w:r w:rsidR="00375F4A" w:rsidRPr="00662859">
        <w:rPr>
          <w:b/>
          <w:bCs/>
          <w:sz w:val="24"/>
          <w:szCs w:val="24"/>
        </w:rPr>
        <w:t>0</w:t>
      </w:r>
      <w:r w:rsidR="009D0582" w:rsidRPr="00662859">
        <w:rPr>
          <w:b/>
          <w:bCs/>
          <w:sz w:val="24"/>
          <w:szCs w:val="24"/>
        </w:rPr>
        <w:tab/>
      </w:r>
      <w:r w:rsidRPr="00662859">
        <w:rPr>
          <w:b/>
          <w:bCs/>
          <w:sz w:val="24"/>
          <w:szCs w:val="24"/>
        </w:rPr>
        <w:t xml:space="preserve">Motion: Passed </w:t>
      </w:r>
      <w:r w:rsidR="005F58A1">
        <w:rPr>
          <w:b/>
          <w:bCs/>
          <w:sz w:val="24"/>
          <w:szCs w:val="24"/>
        </w:rPr>
        <w:t>6-0</w:t>
      </w:r>
    </w:p>
    <w:bookmarkEnd w:id="0"/>
    <w:p w14:paraId="35691F10" w14:textId="77777777" w:rsidR="00066D17" w:rsidRDefault="00066D17" w:rsidP="00874E3E">
      <w:pPr>
        <w:spacing w:after="0" w:line="240" w:lineRule="auto"/>
        <w:rPr>
          <w:b/>
          <w:bCs/>
          <w:sz w:val="24"/>
          <w:szCs w:val="24"/>
        </w:rPr>
      </w:pPr>
    </w:p>
    <w:bookmarkEnd w:id="1"/>
    <w:p w14:paraId="2D786876" w14:textId="4107D655" w:rsidR="003E7102" w:rsidRPr="000570D1" w:rsidRDefault="0008435D" w:rsidP="00066D17">
      <w:pPr>
        <w:spacing w:after="0" w:line="240" w:lineRule="auto"/>
        <w:rPr>
          <w:sz w:val="24"/>
          <w:szCs w:val="24"/>
        </w:rPr>
      </w:pPr>
      <w:r>
        <w:rPr>
          <w:b/>
          <w:bCs/>
          <w:sz w:val="28"/>
          <w:szCs w:val="28"/>
          <w:u w:val="single"/>
        </w:rPr>
        <w:t xml:space="preserve">New </w:t>
      </w:r>
      <w:r w:rsidR="00C4257D" w:rsidRPr="00866C1D">
        <w:rPr>
          <w:b/>
          <w:bCs/>
          <w:sz w:val="28"/>
          <w:szCs w:val="28"/>
          <w:u w:val="single"/>
        </w:rPr>
        <w:t>Business:</w:t>
      </w:r>
    </w:p>
    <w:p w14:paraId="6316E2D8" w14:textId="22CD57E9" w:rsidR="0007791F" w:rsidRDefault="00A415C4" w:rsidP="006A7AEB">
      <w:pPr>
        <w:pStyle w:val="ListParagraph"/>
        <w:numPr>
          <w:ilvl w:val="0"/>
          <w:numId w:val="2"/>
        </w:numPr>
        <w:spacing w:after="0" w:line="240" w:lineRule="auto"/>
        <w:ind w:left="360"/>
        <w:rPr>
          <w:b/>
          <w:bCs/>
          <w:sz w:val="24"/>
          <w:szCs w:val="24"/>
        </w:rPr>
      </w:pPr>
      <w:r>
        <w:rPr>
          <w:b/>
          <w:bCs/>
          <w:sz w:val="24"/>
          <w:szCs w:val="24"/>
        </w:rPr>
        <w:t>Brookland School Superintendent Brett Bunch – discuss ideas for traffic</w:t>
      </w:r>
      <w:r w:rsidR="006A7AEB">
        <w:rPr>
          <w:b/>
          <w:bCs/>
          <w:sz w:val="24"/>
          <w:szCs w:val="24"/>
        </w:rPr>
        <w:t>:</w:t>
      </w:r>
      <w:r w:rsidR="0087067A">
        <w:rPr>
          <w:b/>
          <w:bCs/>
          <w:sz w:val="24"/>
          <w:szCs w:val="24"/>
        </w:rPr>
        <w:t xml:space="preserve"> </w:t>
      </w:r>
    </w:p>
    <w:p w14:paraId="1B6ADA35" w14:textId="308D5DF8" w:rsidR="00573F3D" w:rsidRDefault="00A415C4" w:rsidP="00A415C4">
      <w:pPr>
        <w:spacing w:after="0" w:line="240" w:lineRule="auto"/>
        <w:ind w:left="360"/>
        <w:rPr>
          <w:sz w:val="24"/>
          <w:szCs w:val="24"/>
        </w:rPr>
      </w:pPr>
      <w:r>
        <w:rPr>
          <w:sz w:val="24"/>
          <w:szCs w:val="24"/>
        </w:rPr>
        <w:t xml:space="preserve">Brookland School Superintendent Brett Bunch </w:t>
      </w:r>
      <w:r w:rsidR="00572D22">
        <w:rPr>
          <w:sz w:val="24"/>
          <w:szCs w:val="24"/>
        </w:rPr>
        <w:t xml:space="preserve">came before the council to request the </w:t>
      </w:r>
      <w:r w:rsidR="0008206E">
        <w:rPr>
          <w:sz w:val="24"/>
          <w:szCs w:val="24"/>
        </w:rPr>
        <w:t xml:space="preserve">completion and </w:t>
      </w:r>
      <w:r w:rsidR="00572D22">
        <w:rPr>
          <w:sz w:val="24"/>
          <w:szCs w:val="24"/>
        </w:rPr>
        <w:t>extension of a dead-end street</w:t>
      </w:r>
      <w:r w:rsidR="0008206E">
        <w:rPr>
          <w:sz w:val="24"/>
          <w:szCs w:val="24"/>
        </w:rPr>
        <w:t>,</w:t>
      </w:r>
      <w:r w:rsidR="00572D22">
        <w:rPr>
          <w:sz w:val="24"/>
          <w:szCs w:val="24"/>
        </w:rPr>
        <w:t xml:space="preserve"> through </w:t>
      </w:r>
      <w:r w:rsidR="0008206E">
        <w:rPr>
          <w:sz w:val="24"/>
          <w:szCs w:val="24"/>
        </w:rPr>
        <w:t>the</w:t>
      </w:r>
      <w:r w:rsidR="00572D22">
        <w:rPr>
          <w:sz w:val="24"/>
          <w:szCs w:val="24"/>
        </w:rPr>
        <w:t xml:space="preserve"> neighborhood</w:t>
      </w:r>
      <w:r w:rsidR="0008206E">
        <w:rPr>
          <w:sz w:val="24"/>
          <w:szCs w:val="24"/>
        </w:rPr>
        <w:t xml:space="preserve"> </w:t>
      </w:r>
      <w:r w:rsidR="00BC44FA">
        <w:rPr>
          <w:sz w:val="24"/>
          <w:szCs w:val="24"/>
        </w:rPr>
        <w:t xml:space="preserve">located </w:t>
      </w:r>
      <w:r w:rsidR="009D0691">
        <w:rPr>
          <w:sz w:val="24"/>
          <w:szCs w:val="24"/>
        </w:rPr>
        <w:t>directly behind</w:t>
      </w:r>
      <w:r w:rsidR="0008206E">
        <w:rPr>
          <w:sz w:val="24"/>
          <w:szCs w:val="24"/>
        </w:rPr>
        <w:t xml:space="preserve"> The Southern Chef</w:t>
      </w:r>
      <w:r w:rsidR="009D0691">
        <w:rPr>
          <w:sz w:val="24"/>
          <w:szCs w:val="24"/>
        </w:rPr>
        <w:t>, on HWY 49B,</w:t>
      </w:r>
      <w:r w:rsidR="0008206E">
        <w:rPr>
          <w:sz w:val="24"/>
          <w:szCs w:val="24"/>
        </w:rPr>
        <w:t xml:space="preserve"> and </w:t>
      </w:r>
      <w:r w:rsidR="00572D22">
        <w:rPr>
          <w:sz w:val="24"/>
          <w:szCs w:val="24"/>
        </w:rPr>
        <w:t>adjoining the school campus</w:t>
      </w:r>
      <w:r w:rsidR="00F9373E">
        <w:rPr>
          <w:sz w:val="24"/>
          <w:szCs w:val="24"/>
        </w:rPr>
        <w:t xml:space="preserve">, for the </w:t>
      </w:r>
      <w:r w:rsidR="00F9373E" w:rsidRPr="00E15C2B">
        <w:rPr>
          <w:sz w:val="24"/>
          <w:szCs w:val="24"/>
        </w:rPr>
        <w:t xml:space="preserve">purpose of </w:t>
      </w:r>
      <w:r w:rsidR="00135A0A" w:rsidRPr="00E15C2B">
        <w:rPr>
          <w:sz w:val="24"/>
          <w:szCs w:val="24"/>
        </w:rPr>
        <w:t>opening</w:t>
      </w:r>
      <w:r w:rsidR="00572D22" w:rsidRPr="00E15C2B">
        <w:rPr>
          <w:sz w:val="24"/>
          <w:szCs w:val="24"/>
        </w:rPr>
        <w:t xml:space="preserve"> an additional </w:t>
      </w:r>
      <w:r w:rsidR="00F9373E" w:rsidRPr="00E15C2B">
        <w:rPr>
          <w:sz w:val="24"/>
          <w:szCs w:val="24"/>
        </w:rPr>
        <w:t xml:space="preserve">traffic </w:t>
      </w:r>
      <w:r w:rsidR="00572D22" w:rsidRPr="00E15C2B">
        <w:rPr>
          <w:sz w:val="24"/>
          <w:szCs w:val="24"/>
        </w:rPr>
        <w:t xml:space="preserve">route for morning and afternoon drop off/pickups, </w:t>
      </w:r>
      <w:r w:rsidR="00F9373E" w:rsidRPr="00E15C2B">
        <w:rPr>
          <w:sz w:val="24"/>
          <w:szCs w:val="24"/>
        </w:rPr>
        <w:t xml:space="preserve">potentially </w:t>
      </w:r>
      <w:r w:rsidR="00572D22" w:rsidRPr="00E15C2B">
        <w:rPr>
          <w:sz w:val="24"/>
          <w:szCs w:val="24"/>
        </w:rPr>
        <w:t>allevia</w:t>
      </w:r>
      <w:r w:rsidR="0008206E" w:rsidRPr="00E15C2B">
        <w:rPr>
          <w:sz w:val="24"/>
          <w:szCs w:val="24"/>
        </w:rPr>
        <w:t>ting</w:t>
      </w:r>
      <w:r w:rsidR="00572D22" w:rsidRPr="00E15C2B">
        <w:rPr>
          <w:sz w:val="24"/>
          <w:szCs w:val="24"/>
        </w:rPr>
        <w:t xml:space="preserve"> some congestion </w:t>
      </w:r>
      <w:r w:rsidR="0008206E" w:rsidRPr="00E15C2B">
        <w:rPr>
          <w:sz w:val="24"/>
          <w:szCs w:val="24"/>
        </w:rPr>
        <w:t xml:space="preserve">from other areas </w:t>
      </w:r>
      <w:r w:rsidR="00F9373E" w:rsidRPr="00E15C2B">
        <w:rPr>
          <w:sz w:val="24"/>
          <w:szCs w:val="24"/>
        </w:rPr>
        <w:t xml:space="preserve">of the </w:t>
      </w:r>
      <w:r w:rsidR="0008206E" w:rsidRPr="00E15C2B">
        <w:rPr>
          <w:sz w:val="24"/>
          <w:szCs w:val="24"/>
        </w:rPr>
        <w:t>city</w:t>
      </w:r>
      <w:r w:rsidR="00F9373E" w:rsidRPr="00E15C2B">
        <w:rPr>
          <w:sz w:val="24"/>
          <w:szCs w:val="24"/>
        </w:rPr>
        <w:t xml:space="preserve"> during heavy traffic times. </w:t>
      </w:r>
      <w:r w:rsidR="0008206E" w:rsidRPr="00E15C2B">
        <w:rPr>
          <w:sz w:val="24"/>
          <w:szCs w:val="24"/>
        </w:rPr>
        <w:t xml:space="preserve">Bunch explained how this street could be used to connect </w:t>
      </w:r>
      <w:r w:rsidR="004F1D1F" w:rsidRPr="00E15C2B">
        <w:rPr>
          <w:sz w:val="24"/>
          <w:szCs w:val="24"/>
        </w:rPr>
        <w:t xml:space="preserve">traffic </w:t>
      </w:r>
      <w:r w:rsidR="008F04B2" w:rsidRPr="00E15C2B">
        <w:rPr>
          <w:sz w:val="24"/>
          <w:szCs w:val="24"/>
        </w:rPr>
        <w:t>from HWY 49B</w:t>
      </w:r>
      <w:r w:rsidR="0008206E" w:rsidRPr="00E15C2B">
        <w:rPr>
          <w:sz w:val="24"/>
          <w:szCs w:val="24"/>
        </w:rPr>
        <w:t>,</w:t>
      </w:r>
      <w:r w:rsidR="008F04B2" w:rsidRPr="00E15C2B">
        <w:rPr>
          <w:sz w:val="24"/>
          <w:szCs w:val="24"/>
        </w:rPr>
        <w:t xml:space="preserve"> </w:t>
      </w:r>
      <w:r w:rsidR="004F1D1F" w:rsidRPr="00E15C2B">
        <w:rPr>
          <w:sz w:val="24"/>
          <w:szCs w:val="24"/>
        </w:rPr>
        <w:t>through the neighborhood of Christy Drive</w:t>
      </w:r>
      <w:r w:rsidR="0008206E" w:rsidRPr="00E15C2B">
        <w:rPr>
          <w:sz w:val="24"/>
          <w:szCs w:val="24"/>
        </w:rPr>
        <w:t xml:space="preserve"> and </w:t>
      </w:r>
      <w:r w:rsidR="004F1D1F" w:rsidRPr="00E15C2B">
        <w:rPr>
          <w:sz w:val="24"/>
          <w:szCs w:val="24"/>
        </w:rPr>
        <w:t xml:space="preserve">Margie </w:t>
      </w:r>
      <w:r w:rsidR="00A94A0E" w:rsidRPr="00E15C2B">
        <w:rPr>
          <w:sz w:val="24"/>
          <w:szCs w:val="24"/>
        </w:rPr>
        <w:t>Drive</w:t>
      </w:r>
      <w:r w:rsidR="0008206E" w:rsidRPr="00E15C2B">
        <w:rPr>
          <w:sz w:val="24"/>
          <w:szCs w:val="24"/>
        </w:rPr>
        <w:t xml:space="preserve">, </w:t>
      </w:r>
      <w:r w:rsidR="008F04B2" w:rsidRPr="00E15C2B">
        <w:rPr>
          <w:sz w:val="24"/>
          <w:szCs w:val="24"/>
        </w:rPr>
        <w:t xml:space="preserve">to the school campus through the east side of the Primary Building. </w:t>
      </w:r>
      <w:r w:rsidR="009D0691" w:rsidRPr="00E15C2B">
        <w:rPr>
          <w:sz w:val="24"/>
          <w:szCs w:val="24"/>
        </w:rPr>
        <w:t>Bunch stated that the</w:t>
      </w:r>
      <w:r w:rsidR="0008206E" w:rsidRPr="00E15C2B">
        <w:rPr>
          <w:sz w:val="24"/>
          <w:szCs w:val="24"/>
        </w:rPr>
        <w:t xml:space="preserve"> pla</w:t>
      </w:r>
      <w:r w:rsidR="00F9373E" w:rsidRPr="00E15C2B">
        <w:rPr>
          <w:sz w:val="24"/>
          <w:szCs w:val="24"/>
        </w:rPr>
        <w:t xml:space="preserve">n </w:t>
      </w:r>
      <w:r w:rsidR="0008206E" w:rsidRPr="00E15C2B">
        <w:rPr>
          <w:sz w:val="24"/>
          <w:szCs w:val="24"/>
        </w:rPr>
        <w:t xml:space="preserve">is for the parents of elementary students to utilize this route to drop off/pickup </w:t>
      </w:r>
      <w:r w:rsidR="00F9373E" w:rsidRPr="00E15C2B">
        <w:rPr>
          <w:sz w:val="24"/>
          <w:szCs w:val="24"/>
        </w:rPr>
        <w:t xml:space="preserve">their students. </w:t>
      </w:r>
      <w:r w:rsidR="009D0691" w:rsidRPr="00E15C2B">
        <w:rPr>
          <w:sz w:val="24"/>
          <w:szCs w:val="24"/>
        </w:rPr>
        <w:t>He described how the school would install a gate to close off the neighborhood from the school campus during the day, in between morning and afternoon car line traffic</w:t>
      </w:r>
      <w:r w:rsidR="00D45ED5" w:rsidRPr="00E15C2B">
        <w:rPr>
          <w:sz w:val="24"/>
          <w:szCs w:val="24"/>
        </w:rPr>
        <w:t xml:space="preserve">, for safety concerns </w:t>
      </w:r>
      <w:r w:rsidR="00135A0A" w:rsidRPr="00E15C2B">
        <w:rPr>
          <w:sz w:val="24"/>
          <w:szCs w:val="24"/>
        </w:rPr>
        <w:t>and</w:t>
      </w:r>
      <w:r w:rsidR="00D45ED5" w:rsidRPr="00E15C2B">
        <w:rPr>
          <w:sz w:val="24"/>
          <w:szCs w:val="24"/>
        </w:rPr>
        <w:t xml:space="preserve"> to prevent the route from being used as a normal through-way for other traffic.</w:t>
      </w:r>
      <w:r w:rsidR="009D0691" w:rsidRPr="00E15C2B">
        <w:rPr>
          <w:sz w:val="24"/>
          <w:szCs w:val="24"/>
        </w:rPr>
        <w:t xml:space="preserve"> </w:t>
      </w:r>
      <w:r w:rsidR="008F04B2" w:rsidRPr="00E15C2B">
        <w:rPr>
          <w:sz w:val="24"/>
          <w:szCs w:val="24"/>
        </w:rPr>
        <w:t xml:space="preserve">Bunch </w:t>
      </w:r>
      <w:r w:rsidR="00F9373E" w:rsidRPr="00E15C2B">
        <w:rPr>
          <w:sz w:val="24"/>
          <w:szCs w:val="24"/>
        </w:rPr>
        <w:t xml:space="preserve">also </w:t>
      </w:r>
      <w:r w:rsidR="008F04B2" w:rsidRPr="00E15C2B">
        <w:rPr>
          <w:sz w:val="24"/>
          <w:szCs w:val="24"/>
        </w:rPr>
        <w:t>discussed</w:t>
      </w:r>
      <w:r w:rsidR="008F04B2">
        <w:rPr>
          <w:sz w:val="24"/>
          <w:szCs w:val="24"/>
        </w:rPr>
        <w:t xml:space="preserve"> the continued growth of the school district from school choice applications and the ongoing growth of the city</w:t>
      </w:r>
      <w:r w:rsidR="00F9373E">
        <w:rPr>
          <w:sz w:val="24"/>
          <w:szCs w:val="24"/>
        </w:rPr>
        <w:t xml:space="preserve"> of Brookland</w:t>
      </w:r>
      <w:r w:rsidR="008F04B2">
        <w:rPr>
          <w:sz w:val="24"/>
          <w:szCs w:val="24"/>
        </w:rPr>
        <w:t xml:space="preserve">. </w:t>
      </w:r>
      <w:r w:rsidR="00D45ED5">
        <w:rPr>
          <w:sz w:val="24"/>
          <w:szCs w:val="24"/>
        </w:rPr>
        <w:t>He</w:t>
      </w:r>
      <w:r w:rsidR="008F04B2">
        <w:rPr>
          <w:sz w:val="24"/>
          <w:szCs w:val="24"/>
        </w:rPr>
        <w:t xml:space="preserve"> explained the efforts by </w:t>
      </w:r>
      <w:r w:rsidR="00D45ED5">
        <w:rPr>
          <w:sz w:val="24"/>
          <w:szCs w:val="24"/>
        </w:rPr>
        <w:t xml:space="preserve">himself and other </w:t>
      </w:r>
      <w:r w:rsidR="008F04B2">
        <w:rPr>
          <w:sz w:val="24"/>
          <w:szCs w:val="24"/>
        </w:rPr>
        <w:t>school officials</w:t>
      </w:r>
      <w:r w:rsidR="00D45ED5">
        <w:rPr>
          <w:sz w:val="24"/>
          <w:szCs w:val="24"/>
        </w:rPr>
        <w:t xml:space="preserve"> </w:t>
      </w:r>
      <w:r w:rsidR="008F04B2">
        <w:rPr>
          <w:sz w:val="24"/>
          <w:szCs w:val="24"/>
        </w:rPr>
        <w:t xml:space="preserve">to find ways of alleviating heavy traffic around areas of the city during the peak points of the school day, however, there are limitations to what can be accomplished. </w:t>
      </w:r>
      <w:r w:rsidR="00D45ED5">
        <w:rPr>
          <w:sz w:val="24"/>
          <w:szCs w:val="24"/>
        </w:rPr>
        <w:t xml:space="preserve">Bunch provided the council with a map and detailed letter explaining the proposed route and daily traffic information to support their request.  </w:t>
      </w:r>
    </w:p>
    <w:p w14:paraId="5E077272" w14:textId="77777777" w:rsidR="00E52FE3" w:rsidRDefault="00E52FE3" w:rsidP="00A415C4">
      <w:pPr>
        <w:spacing w:after="0" w:line="240" w:lineRule="auto"/>
        <w:ind w:left="360"/>
        <w:rPr>
          <w:sz w:val="24"/>
          <w:szCs w:val="24"/>
        </w:rPr>
      </w:pPr>
    </w:p>
    <w:p w14:paraId="49362FFB" w14:textId="22204935" w:rsidR="00E52FE3" w:rsidRDefault="00E52FE3" w:rsidP="00A415C4">
      <w:pPr>
        <w:spacing w:after="0" w:line="240" w:lineRule="auto"/>
        <w:ind w:left="360"/>
        <w:rPr>
          <w:sz w:val="24"/>
          <w:szCs w:val="24"/>
        </w:rPr>
      </w:pPr>
      <w:r>
        <w:rPr>
          <w:sz w:val="24"/>
          <w:szCs w:val="24"/>
        </w:rPr>
        <w:t xml:space="preserve">Mayor Jones explained that the council would not be able to </w:t>
      </w:r>
      <w:r w:rsidR="0060086D">
        <w:rPr>
          <w:sz w:val="24"/>
          <w:szCs w:val="24"/>
        </w:rPr>
        <w:t>decide</w:t>
      </w:r>
      <w:r>
        <w:rPr>
          <w:sz w:val="24"/>
          <w:szCs w:val="24"/>
        </w:rPr>
        <w:t xml:space="preserve"> on this request at this meeting. Jones stated that the city would need to do a traffic study and/or traffic count of the streets in this area. Jones expressed that the city had considered this route for school traffic in the past. He continued by saying that the city has plans for overlaying several streets this year, one being Oak Street, and would consider looking at the possibility of creating 3 lanes there, if possible. Jones </w:t>
      </w:r>
      <w:r w:rsidR="00E617EE">
        <w:rPr>
          <w:sz w:val="24"/>
          <w:szCs w:val="24"/>
        </w:rPr>
        <w:t xml:space="preserve">also </w:t>
      </w:r>
      <w:r w:rsidR="00E617EE">
        <w:rPr>
          <w:sz w:val="24"/>
          <w:szCs w:val="24"/>
        </w:rPr>
        <w:lastRenderedPageBreak/>
        <w:t>discussed some</w:t>
      </w:r>
      <w:r>
        <w:rPr>
          <w:sz w:val="24"/>
          <w:szCs w:val="24"/>
        </w:rPr>
        <w:t xml:space="preserve"> congested areas </w:t>
      </w:r>
      <w:r w:rsidR="00E617EE">
        <w:rPr>
          <w:sz w:val="24"/>
          <w:szCs w:val="24"/>
        </w:rPr>
        <w:t xml:space="preserve">of the city </w:t>
      </w:r>
      <w:r>
        <w:rPr>
          <w:sz w:val="24"/>
          <w:szCs w:val="24"/>
        </w:rPr>
        <w:t xml:space="preserve">that </w:t>
      </w:r>
      <w:r w:rsidR="00E617EE">
        <w:rPr>
          <w:sz w:val="24"/>
          <w:szCs w:val="24"/>
        </w:rPr>
        <w:t>need</w:t>
      </w:r>
      <w:r>
        <w:rPr>
          <w:sz w:val="24"/>
          <w:szCs w:val="24"/>
        </w:rPr>
        <w:t xml:space="preserve"> upgrading/</w:t>
      </w:r>
      <w:r w:rsidR="00E617EE">
        <w:rPr>
          <w:sz w:val="24"/>
          <w:szCs w:val="24"/>
        </w:rPr>
        <w:t xml:space="preserve"> </w:t>
      </w:r>
      <w:r>
        <w:rPr>
          <w:sz w:val="24"/>
          <w:szCs w:val="24"/>
        </w:rPr>
        <w:t xml:space="preserve">improving, however, </w:t>
      </w:r>
      <w:r w:rsidR="00E617EE">
        <w:rPr>
          <w:sz w:val="24"/>
          <w:szCs w:val="24"/>
        </w:rPr>
        <w:t xml:space="preserve">he explained that funding is always an issue. </w:t>
      </w:r>
    </w:p>
    <w:p w14:paraId="7110165D" w14:textId="77777777" w:rsidR="00657AB9" w:rsidRDefault="00657AB9" w:rsidP="00A415C4">
      <w:pPr>
        <w:spacing w:after="0" w:line="240" w:lineRule="auto"/>
        <w:ind w:left="360"/>
        <w:rPr>
          <w:sz w:val="24"/>
          <w:szCs w:val="24"/>
        </w:rPr>
      </w:pPr>
    </w:p>
    <w:p w14:paraId="00E510CD" w14:textId="01650708" w:rsidR="00657AB9" w:rsidRDefault="00657AB9" w:rsidP="00A415C4">
      <w:pPr>
        <w:spacing w:after="0" w:line="240" w:lineRule="auto"/>
        <w:ind w:left="360"/>
        <w:rPr>
          <w:sz w:val="24"/>
          <w:szCs w:val="24"/>
        </w:rPr>
      </w:pPr>
      <w:r>
        <w:rPr>
          <w:sz w:val="24"/>
          <w:szCs w:val="24"/>
        </w:rPr>
        <w:t>Council member Wilson Shipman asked Superintendent Bunch about school growth resulting from school choice applications. Bunch explained that Arkansas law allows for school choice and that it comprises roughly 13.7% of Brookland’s enrollment. Mr. Bunch added that</w:t>
      </w:r>
      <w:r w:rsidR="001516FB">
        <w:rPr>
          <w:sz w:val="24"/>
          <w:szCs w:val="24"/>
        </w:rPr>
        <w:t xml:space="preserve">, among some of the other options considered recently, </w:t>
      </w:r>
      <w:r>
        <w:rPr>
          <w:sz w:val="24"/>
          <w:szCs w:val="24"/>
        </w:rPr>
        <w:t xml:space="preserve">the </w:t>
      </w:r>
      <w:r w:rsidRPr="00E15C2B">
        <w:rPr>
          <w:sz w:val="24"/>
          <w:szCs w:val="24"/>
        </w:rPr>
        <w:t xml:space="preserve">school </w:t>
      </w:r>
      <w:r w:rsidR="00135A0A" w:rsidRPr="00E15C2B">
        <w:rPr>
          <w:sz w:val="24"/>
          <w:szCs w:val="24"/>
        </w:rPr>
        <w:t>investigated</w:t>
      </w:r>
      <w:r w:rsidRPr="00E15C2B">
        <w:rPr>
          <w:sz w:val="24"/>
          <w:szCs w:val="24"/>
        </w:rPr>
        <w:t xml:space="preserve"> the possibility of picking up students at Nettleton Baptist Church</w:t>
      </w:r>
      <w:r w:rsidR="001516FB" w:rsidRPr="00E15C2B">
        <w:rPr>
          <w:sz w:val="24"/>
          <w:szCs w:val="24"/>
        </w:rPr>
        <w:t>, to alleviate some of the heavy traffic</w:t>
      </w:r>
      <w:r w:rsidR="001516FB">
        <w:rPr>
          <w:sz w:val="24"/>
          <w:szCs w:val="24"/>
        </w:rPr>
        <w:t xml:space="preserve"> into the city. However, Bunch </w:t>
      </w:r>
      <w:r w:rsidR="00612B24">
        <w:rPr>
          <w:sz w:val="24"/>
          <w:szCs w:val="24"/>
        </w:rPr>
        <w:t>explained</w:t>
      </w:r>
      <w:r w:rsidR="001516FB">
        <w:rPr>
          <w:sz w:val="24"/>
          <w:szCs w:val="24"/>
        </w:rPr>
        <w:t xml:space="preserve"> that </w:t>
      </w:r>
      <w:r w:rsidR="00612B24">
        <w:rPr>
          <w:sz w:val="24"/>
          <w:szCs w:val="24"/>
        </w:rPr>
        <w:t xml:space="preserve">option </w:t>
      </w:r>
      <w:r w:rsidR="001516FB">
        <w:rPr>
          <w:sz w:val="24"/>
          <w:szCs w:val="24"/>
        </w:rPr>
        <w:t xml:space="preserve">would also require adding more drivers, which is also a challenge. </w:t>
      </w:r>
      <w:r w:rsidR="00612B24">
        <w:rPr>
          <w:sz w:val="24"/>
          <w:szCs w:val="24"/>
        </w:rPr>
        <w:t xml:space="preserve">Shipman asked Bunch about the proposed new school building and Bunch responded that it would be another 3 years before the new campus would be ready. </w:t>
      </w:r>
    </w:p>
    <w:p w14:paraId="68C93741" w14:textId="77777777" w:rsidR="00135A0A" w:rsidRDefault="00135A0A" w:rsidP="00A415C4">
      <w:pPr>
        <w:spacing w:after="0" w:line="240" w:lineRule="auto"/>
        <w:ind w:left="360"/>
        <w:rPr>
          <w:sz w:val="24"/>
          <w:szCs w:val="24"/>
        </w:rPr>
      </w:pPr>
    </w:p>
    <w:p w14:paraId="35678612" w14:textId="20976EAC" w:rsidR="009E0F85" w:rsidRPr="00A415C4" w:rsidRDefault="009E0F85" w:rsidP="00A415C4">
      <w:pPr>
        <w:spacing w:after="0" w:line="240" w:lineRule="auto"/>
        <w:ind w:left="360"/>
        <w:rPr>
          <w:sz w:val="24"/>
          <w:szCs w:val="24"/>
        </w:rPr>
      </w:pPr>
      <w:r>
        <w:rPr>
          <w:sz w:val="24"/>
          <w:szCs w:val="24"/>
        </w:rPr>
        <w:t xml:space="preserve">Mayor Jones wrapped up by stating that this item would be added to the agenda at next month’s regular meeting. Jones answered a question from the floor about the date and time of next </w:t>
      </w:r>
      <w:r w:rsidR="00FD7BB5">
        <w:rPr>
          <w:sz w:val="24"/>
          <w:szCs w:val="24"/>
        </w:rPr>
        <w:t xml:space="preserve">month’s </w:t>
      </w:r>
      <w:r>
        <w:rPr>
          <w:sz w:val="24"/>
          <w:szCs w:val="24"/>
        </w:rPr>
        <w:t xml:space="preserve">meeting. </w:t>
      </w:r>
    </w:p>
    <w:p w14:paraId="06C4B56D" w14:textId="77777777" w:rsidR="001B7C02" w:rsidRDefault="001B7C02" w:rsidP="003452F2">
      <w:pPr>
        <w:spacing w:after="0" w:line="240" w:lineRule="auto"/>
        <w:rPr>
          <w:sz w:val="24"/>
          <w:szCs w:val="24"/>
        </w:rPr>
      </w:pPr>
    </w:p>
    <w:p w14:paraId="0AF1415D" w14:textId="3458D97F" w:rsidR="005378D5" w:rsidRPr="007E2269" w:rsidRDefault="005378D5" w:rsidP="005378D5">
      <w:pPr>
        <w:pStyle w:val="ListParagraph"/>
        <w:numPr>
          <w:ilvl w:val="0"/>
          <w:numId w:val="2"/>
        </w:numPr>
        <w:spacing w:after="0" w:line="240" w:lineRule="auto"/>
        <w:ind w:left="360"/>
        <w:rPr>
          <w:b/>
          <w:bCs/>
          <w:sz w:val="24"/>
          <w:szCs w:val="24"/>
        </w:rPr>
      </w:pPr>
      <w:r w:rsidRPr="008F04B2">
        <w:rPr>
          <w:b/>
          <w:bCs/>
          <w:sz w:val="24"/>
          <w:szCs w:val="24"/>
        </w:rPr>
        <w:t xml:space="preserve">Add to the meeting agenda: Public </w:t>
      </w:r>
      <w:r w:rsidR="00BC44FA">
        <w:rPr>
          <w:b/>
          <w:bCs/>
          <w:sz w:val="24"/>
          <w:szCs w:val="24"/>
        </w:rPr>
        <w:t>feedback</w:t>
      </w:r>
      <w:r w:rsidRPr="008F04B2">
        <w:rPr>
          <w:b/>
          <w:bCs/>
          <w:sz w:val="24"/>
          <w:szCs w:val="24"/>
        </w:rPr>
        <w:t xml:space="preserve"> </w:t>
      </w:r>
      <w:r w:rsidR="00BC44FA">
        <w:rPr>
          <w:b/>
          <w:bCs/>
          <w:sz w:val="24"/>
          <w:szCs w:val="24"/>
        </w:rPr>
        <w:t>regarding</w:t>
      </w:r>
      <w:r w:rsidR="00EF7373">
        <w:rPr>
          <w:b/>
          <w:bCs/>
          <w:sz w:val="24"/>
          <w:szCs w:val="24"/>
        </w:rPr>
        <w:t xml:space="preserve"> Brookland School</w:t>
      </w:r>
      <w:r w:rsidR="00BC44FA">
        <w:rPr>
          <w:b/>
          <w:bCs/>
          <w:sz w:val="24"/>
          <w:szCs w:val="24"/>
        </w:rPr>
        <w:t>’s</w:t>
      </w:r>
      <w:r w:rsidR="00EF7373">
        <w:rPr>
          <w:b/>
          <w:bCs/>
          <w:sz w:val="24"/>
          <w:szCs w:val="24"/>
        </w:rPr>
        <w:t xml:space="preserve"> proposed traffic plan:</w:t>
      </w:r>
    </w:p>
    <w:p w14:paraId="1A7D11F7" w14:textId="75EE5A78" w:rsidR="007E2269" w:rsidRPr="00E61D2D" w:rsidRDefault="007E2269" w:rsidP="007E2269">
      <w:pPr>
        <w:spacing w:after="0" w:line="240" w:lineRule="auto"/>
        <w:ind w:left="360"/>
        <w:rPr>
          <w:sz w:val="24"/>
          <w:szCs w:val="24"/>
        </w:rPr>
      </w:pPr>
      <w:r w:rsidRPr="00662859">
        <w:rPr>
          <w:b/>
          <w:bCs/>
          <w:sz w:val="24"/>
          <w:szCs w:val="24"/>
        </w:rPr>
        <w:t>M</w:t>
      </w:r>
      <w:r>
        <w:rPr>
          <w:b/>
          <w:bCs/>
          <w:sz w:val="24"/>
          <w:szCs w:val="24"/>
        </w:rPr>
        <w:t xml:space="preserve">otion by: </w:t>
      </w:r>
      <w:r w:rsidR="00BC44FA">
        <w:rPr>
          <w:b/>
          <w:bCs/>
          <w:sz w:val="24"/>
          <w:szCs w:val="24"/>
        </w:rPr>
        <w:t>David Loggins</w:t>
      </w:r>
    </w:p>
    <w:p w14:paraId="4B26E2EF" w14:textId="5DCB657B" w:rsidR="007E2269" w:rsidRPr="00E61D2D" w:rsidRDefault="007E2269" w:rsidP="007E2269">
      <w:pPr>
        <w:spacing w:after="0" w:line="240" w:lineRule="auto"/>
        <w:ind w:left="360"/>
        <w:rPr>
          <w:b/>
          <w:bCs/>
          <w:sz w:val="24"/>
          <w:szCs w:val="24"/>
        </w:rPr>
      </w:pPr>
      <w:r w:rsidRPr="00662859">
        <w:rPr>
          <w:b/>
          <w:bCs/>
          <w:sz w:val="24"/>
          <w:szCs w:val="24"/>
        </w:rPr>
        <w:t>Second by:</w:t>
      </w:r>
      <w:r w:rsidRPr="00866C1D">
        <w:rPr>
          <w:sz w:val="24"/>
          <w:szCs w:val="24"/>
        </w:rPr>
        <w:t xml:space="preserve"> </w:t>
      </w:r>
      <w:r w:rsidR="00BC44FA" w:rsidRPr="00BC44FA">
        <w:rPr>
          <w:b/>
          <w:bCs/>
          <w:sz w:val="24"/>
          <w:szCs w:val="24"/>
        </w:rPr>
        <w:t>David Gambill</w:t>
      </w:r>
    </w:p>
    <w:p w14:paraId="2DDCB920" w14:textId="083ABCAF" w:rsidR="007E2269" w:rsidRPr="00866C1D" w:rsidRDefault="007E2269" w:rsidP="007E2269">
      <w:pPr>
        <w:spacing w:after="0" w:line="240" w:lineRule="auto"/>
        <w:ind w:left="360"/>
        <w:rPr>
          <w:sz w:val="24"/>
          <w:szCs w:val="24"/>
        </w:rPr>
      </w:pPr>
      <w:r w:rsidRPr="00662859">
        <w:rPr>
          <w:b/>
          <w:bCs/>
          <w:sz w:val="24"/>
          <w:szCs w:val="24"/>
        </w:rPr>
        <w:t>To:</w:t>
      </w:r>
      <w:r w:rsidRPr="00866C1D">
        <w:rPr>
          <w:sz w:val="24"/>
          <w:szCs w:val="24"/>
        </w:rPr>
        <w:t xml:space="preserve"> </w:t>
      </w:r>
      <w:r>
        <w:rPr>
          <w:sz w:val="24"/>
          <w:szCs w:val="24"/>
        </w:rPr>
        <w:t xml:space="preserve">Approve </w:t>
      </w:r>
      <w:r w:rsidR="006D163F">
        <w:rPr>
          <w:sz w:val="24"/>
          <w:szCs w:val="24"/>
        </w:rPr>
        <w:t>allowing</w:t>
      </w:r>
      <w:r>
        <w:rPr>
          <w:sz w:val="24"/>
          <w:szCs w:val="24"/>
        </w:rPr>
        <w:t xml:space="preserve"> public feedback regarding the proposed </w:t>
      </w:r>
      <w:r w:rsidR="00235BCA">
        <w:rPr>
          <w:sz w:val="24"/>
          <w:szCs w:val="24"/>
        </w:rPr>
        <w:t>traffic plan of Brookland School District</w:t>
      </w:r>
    </w:p>
    <w:p w14:paraId="07B6D359" w14:textId="77777777" w:rsidR="007E2269" w:rsidRPr="00866C1D" w:rsidRDefault="007E2269" w:rsidP="007E2269">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00077D1D" w14:textId="2DD6420D" w:rsidR="007E2269" w:rsidRPr="008F04B2" w:rsidRDefault="007E2269" w:rsidP="007E2269">
      <w:pPr>
        <w:pStyle w:val="ListParagraph"/>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p w14:paraId="0B599A8E" w14:textId="3C80B2BE" w:rsidR="00657AB9" w:rsidRDefault="00E52FE3" w:rsidP="003452F2">
      <w:pPr>
        <w:spacing w:after="0" w:line="240" w:lineRule="auto"/>
        <w:rPr>
          <w:sz w:val="24"/>
          <w:szCs w:val="24"/>
        </w:rPr>
      </w:pPr>
      <w:r>
        <w:rPr>
          <w:sz w:val="24"/>
          <w:szCs w:val="24"/>
        </w:rPr>
        <w:tab/>
      </w:r>
    </w:p>
    <w:p w14:paraId="6DC6FC79" w14:textId="40D599C3" w:rsidR="00657AB9" w:rsidRDefault="00657AB9" w:rsidP="00657AB9">
      <w:pPr>
        <w:spacing w:after="0" w:line="240" w:lineRule="auto"/>
        <w:ind w:left="360"/>
        <w:rPr>
          <w:sz w:val="24"/>
          <w:szCs w:val="24"/>
        </w:rPr>
      </w:pPr>
      <w:r w:rsidRPr="00657AB9">
        <w:rPr>
          <w:b/>
          <w:bCs/>
          <w:sz w:val="24"/>
          <w:szCs w:val="24"/>
          <w:u w:val="single"/>
        </w:rPr>
        <w:t>Public Feedback:</w:t>
      </w:r>
    </w:p>
    <w:p w14:paraId="03313D22" w14:textId="342F93DA" w:rsidR="00657AB9" w:rsidRDefault="009E0F85" w:rsidP="009E0F85">
      <w:pPr>
        <w:pStyle w:val="ListParagraph"/>
        <w:numPr>
          <w:ilvl w:val="0"/>
          <w:numId w:val="11"/>
        </w:numPr>
        <w:spacing w:after="0" w:line="240" w:lineRule="auto"/>
        <w:rPr>
          <w:sz w:val="24"/>
          <w:szCs w:val="24"/>
        </w:rPr>
      </w:pPr>
      <w:r>
        <w:rPr>
          <w:sz w:val="24"/>
          <w:szCs w:val="24"/>
        </w:rPr>
        <w:t xml:space="preserve">Jason Arnold (113 Janis </w:t>
      </w:r>
      <w:r w:rsidR="00E94752">
        <w:rPr>
          <w:sz w:val="24"/>
          <w:szCs w:val="24"/>
        </w:rPr>
        <w:t xml:space="preserve">Drive) Arnold expressed his opposition to the school’s request. He discussed concern for the safety of children who walk through the neighborhood to school. Arnold also voiced concern over the proposed use of gates to close the through-way. He proposed a different route for traffic flow, winding through the bus lot, which would hold a high number of vehicles and alleviate congestion in other areas. </w:t>
      </w:r>
    </w:p>
    <w:p w14:paraId="36236318" w14:textId="76DDAE5B" w:rsidR="00B00EC1" w:rsidRDefault="00E94752" w:rsidP="009E0F85">
      <w:pPr>
        <w:pStyle w:val="ListParagraph"/>
        <w:numPr>
          <w:ilvl w:val="0"/>
          <w:numId w:val="11"/>
        </w:numPr>
        <w:spacing w:after="0" w:line="240" w:lineRule="auto"/>
        <w:rPr>
          <w:sz w:val="24"/>
          <w:szCs w:val="24"/>
        </w:rPr>
      </w:pPr>
      <w:r>
        <w:rPr>
          <w:sz w:val="24"/>
          <w:szCs w:val="24"/>
        </w:rPr>
        <w:t xml:space="preserve">Allen Ross (107 Teresa Drive) Ross </w:t>
      </w:r>
      <w:r w:rsidR="00B00EC1">
        <w:rPr>
          <w:sz w:val="24"/>
          <w:szCs w:val="24"/>
        </w:rPr>
        <w:t xml:space="preserve">expressed opposition to the school’s request. Ross </w:t>
      </w:r>
      <w:r>
        <w:rPr>
          <w:sz w:val="24"/>
          <w:szCs w:val="24"/>
        </w:rPr>
        <w:t xml:space="preserve">explained concern about safety in the neighborhood with the influx of </w:t>
      </w:r>
      <w:r w:rsidR="00B00EC1">
        <w:rPr>
          <w:sz w:val="24"/>
          <w:szCs w:val="24"/>
        </w:rPr>
        <w:t xml:space="preserve">traffic, including the 2 daycares, the hazard to youth drivers, there being no sidewalks, and to the children who walk through the neighborhood. </w:t>
      </w:r>
    </w:p>
    <w:p w14:paraId="7F096B89" w14:textId="6CBAE3DE" w:rsidR="00E94752" w:rsidRDefault="00B00EC1" w:rsidP="009E0F85">
      <w:pPr>
        <w:pStyle w:val="ListParagraph"/>
        <w:numPr>
          <w:ilvl w:val="0"/>
          <w:numId w:val="11"/>
        </w:numPr>
        <w:spacing w:after="0" w:line="240" w:lineRule="auto"/>
        <w:rPr>
          <w:sz w:val="24"/>
          <w:szCs w:val="24"/>
        </w:rPr>
      </w:pPr>
      <w:r>
        <w:rPr>
          <w:sz w:val="24"/>
          <w:szCs w:val="24"/>
        </w:rPr>
        <w:t xml:space="preserve">Brandy Hathcoat (113 Margie Drive) Hathcoat expressed opposition to the school’s request. Hathcoat stated her concern for increased theft, the route being used as a continuous bypass or through street, and the daycares that operate in the neighborhood. </w:t>
      </w:r>
      <w:r w:rsidR="00D73B02">
        <w:rPr>
          <w:sz w:val="24"/>
          <w:szCs w:val="24"/>
        </w:rPr>
        <w:t>Hathcoat shared that she had a petition signed by many of the neighborhood’s residents who oppose the school’s proposed plan.</w:t>
      </w:r>
    </w:p>
    <w:p w14:paraId="5CEC6399" w14:textId="20DE678D" w:rsidR="00E52FE3" w:rsidRDefault="00D73B02" w:rsidP="003452F2">
      <w:pPr>
        <w:pStyle w:val="ListParagraph"/>
        <w:numPr>
          <w:ilvl w:val="0"/>
          <w:numId w:val="11"/>
        </w:numPr>
        <w:spacing w:after="0" w:line="240" w:lineRule="auto"/>
        <w:rPr>
          <w:sz w:val="24"/>
          <w:szCs w:val="24"/>
        </w:rPr>
      </w:pPr>
      <w:r w:rsidRPr="000D328E">
        <w:rPr>
          <w:sz w:val="24"/>
          <w:szCs w:val="24"/>
        </w:rPr>
        <w:t xml:space="preserve">Karen Russell (Kidz R Us Daycare owner) Russell expressed opposition to the school’s proposed plan. She explained some of the safety concerns for the staff and families who use her daycare. Russell explained that the daycare’s outdoor play area is across the street, requiring staff and students to cross in order to have outdoor play time. </w:t>
      </w:r>
      <w:r w:rsidR="000D328E">
        <w:rPr>
          <w:sz w:val="24"/>
          <w:szCs w:val="24"/>
        </w:rPr>
        <w:t>Russell discussed her concerns for the safety of her</w:t>
      </w:r>
      <w:r w:rsidR="00743155">
        <w:rPr>
          <w:sz w:val="24"/>
          <w:szCs w:val="24"/>
        </w:rPr>
        <w:t xml:space="preserve"> staff, students, and parents with the increased traffic in this neighborhood. </w:t>
      </w:r>
    </w:p>
    <w:p w14:paraId="690B45DA" w14:textId="1F1B9243" w:rsidR="00743155" w:rsidRDefault="00743155" w:rsidP="003452F2">
      <w:pPr>
        <w:pStyle w:val="ListParagraph"/>
        <w:numPr>
          <w:ilvl w:val="0"/>
          <w:numId w:val="11"/>
        </w:numPr>
        <w:spacing w:after="0" w:line="240" w:lineRule="auto"/>
        <w:rPr>
          <w:sz w:val="24"/>
          <w:szCs w:val="24"/>
        </w:rPr>
      </w:pPr>
      <w:r>
        <w:rPr>
          <w:sz w:val="24"/>
          <w:szCs w:val="24"/>
        </w:rPr>
        <w:t>Justin Turner (102 Janis Drive) Turner expressed opposition to the school’s proposed plan. His concerns included the safety of kids driving through the neighborhood</w:t>
      </w:r>
      <w:r w:rsidR="002E1119">
        <w:rPr>
          <w:sz w:val="24"/>
          <w:szCs w:val="24"/>
        </w:rPr>
        <w:t>.</w:t>
      </w:r>
    </w:p>
    <w:p w14:paraId="3FC119B1" w14:textId="21816884" w:rsidR="00743155" w:rsidRDefault="00EE49DA" w:rsidP="003452F2">
      <w:pPr>
        <w:pStyle w:val="ListParagraph"/>
        <w:numPr>
          <w:ilvl w:val="0"/>
          <w:numId w:val="11"/>
        </w:numPr>
        <w:spacing w:after="0" w:line="240" w:lineRule="auto"/>
        <w:rPr>
          <w:sz w:val="24"/>
          <w:szCs w:val="24"/>
        </w:rPr>
      </w:pPr>
      <w:r>
        <w:rPr>
          <w:sz w:val="24"/>
          <w:szCs w:val="24"/>
        </w:rPr>
        <w:lastRenderedPageBreak/>
        <w:t xml:space="preserve">Kyle Hathcoat (113 Margie Drive) </w:t>
      </w:r>
      <w:r w:rsidR="004D32B9">
        <w:rPr>
          <w:sz w:val="24"/>
          <w:szCs w:val="24"/>
        </w:rPr>
        <w:t>Hathcoat suggested a different route</w:t>
      </w:r>
      <w:r w:rsidR="00860754">
        <w:rPr>
          <w:sz w:val="24"/>
          <w:szCs w:val="24"/>
        </w:rPr>
        <w:t>-</w:t>
      </w:r>
      <w:r w:rsidR="004D32B9">
        <w:rPr>
          <w:sz w:val="24"/>
          <w:szCs w:val="24"/>
        </w:rPr>
        <w:t xml:space="preserve"> </w:t>
      </w:r>
      <w:r w:rsidR="00860754">
        <w:rPr>
          <w:sz w:val="24"/>
          <w:szCs w:val="24"/>
        </w:rPr>
        <w:t xml:space="preserve">traffic would turn north </w:t>
      </w:r>
      <w:r w:rsidR="002C05C9" w:rsidRPr="00692B4F">
        <w:rPr>
          <w:sz w:val="24"/>
          <w:szCs w:val="24"/>
        </w:rPr>
        <w:t>off</w:t>
      </w:r>
      <w:r w:rsidR="00860754">
        <w:rPr>
          <w:sz w:val="24"/>
          <w:szCs w:val="24"/>
        </w:rPr>
        <w:t xml:space="preserve"> School Street (parallel to Hickory-behind the junior high building)</w:t>
      </w:r>
      <w:r w:rsidR="004D32B9">
        <w:rPr>
          <w:sz w:val="24"/>
          <w:szCs w:val="24"/>
        </w:rPr>
        <w:t xml:space="preserve"> </w:t>
      </w:r>
      <w:r w:rsidR="00860754">
        <w:rPr>
          <w:sz w:val="24"/>
          <w:szCs w:val="24"/>
        </w:rPr>
        <w:t>with</w:t>
      </w:r>
      <w:r w:rsidR="004D32B9">
        <w:rPr>
          <w:sz w:val="24"/>
          <w:szCs w:val="24"/>
        </w:rPr>
        <w:t xml:space="preserve"> </w:t>
      </w:r>
      <w:r w:rsidR="00860754">
        <w:rPr>
          <w:sz w:val="24"/>
          <w:szCs w:val="24"/>
        </w:rPr>
        <w:t xml:space="preserve">two lanes of traffic running through the back of </w:t>
      </w:r>
      <w:r w:rsidR="00DF4ACF">
        <w:rPr>
          <w:sz w:val="24"/>
          <w:szCs w:val="24"/>
        </w:rPr>
        <w:t xml:space="preserve">the </w:t>
      </w:r>
      <w:r w:rsidR="00860754">
        <w:rPr>
          <w:sz w:val="24"/>
          <w:szCs w:val="24"/>
        </w:rPr>
        <w:t>campus</w:t>
      </w:r>
      <w:r w:rsidR="00DF4ACF">
        <w:rPr>
          <w:sz w:val="24"/>
          <w:szCs w:val="24"/>
        </w:rPr>
        <w:t xml:space="preserve"> and </w:t>
      </w:r>
      <w:r w:rsidR="00860754">
        <w:rPr>
          <w:sz w:val="24"/>
          <w:szCs w:val="24"/>
        </w:rPr>
        <w:t>through the bus lot</w:t>
      </w:r>
      <w:r w:rsidR="005F6A47">
        <w:rPr>
          <w:sz w:val="24"/>
          <w:szCs w:val="24"/>
        </w:rPr>
        <w:t>, into the current traffic lanes</w:t>
      </w:r>
      <w:r w:rsidR="00DF4ACF">
        <w:rPr>
          <w:sz w:val="24"/>
          <w:szCs w:val="24"/>
        </w:rPr>
        <w:t xml:space="preserve">. </w:t>
      </w:r>
    </w:p>
    <w:p w14:paraId="2F638F06" w14:textId="1D51FC7E" w:rsidR="00604135" w:rsidRDefault="00604135" w:rsidP="003452F2">
      <w:pPr>
        <w:pStyle w:val="ListParagraph"/>
        <w:numPr>
          <w:ilvl w:val="0"/>
          <w:numId w:val="11"/>
        </w:numPr>
        <w:spacing w:after="0" w:line="240" w:lineRule="auto"/>
        <w:rPr>
          <w:sz w:val="24"/>
          <w:szCs w:val="24"/>
        </w:rPr>
      </w:pPr>
      <w:r>
        <w:rPr>
          <w:sz w:val="24"/>
          <w:szCs w:val="24"/>
        </w:rPr>
        <w:t>Rob Ingram (</w:t>
      </w:r>
      <w:r w:rsidR="00860754">
        <w:rPr>
          <w:sz w:val="24"/>
          <w:szCs w:val="24"/>
        </w:rPr>
        <w:t xml:space="preserve">106 Janis Drive) Ingram suggested the same route as Kyle Hathcoat, however, </w:t>
      </w:r>
      <w:r w:rsidR="00952A66">
        <w:rPr>
          <w:sz w:val="24"/>
          <w:szCs w:val="24"/>
        </w:rPr>
        <w:t xml:space="preserve">Ingram explained there could be only one line of traffic because the other is designated as a fire lane and cannot be blocked for that reason. </w:t>
      </w:r>
    </w:p>
    <w:p w14:paraId="53030255" w14:textId="38FBDFB8" w:rsidR="00604135" w:rsidRDefault="00604135" w:rsidP="003452F2">
      <w:pPr>
        <w:pStyle w:val="ListParagraph"/>
        <w:numPr>
          <w:ilvl w:val="0"/>
          <w:numId w:val="11"/>
        </w:numPr>
        <w:spacing w:after="0" w:line="240" w:lineRule="auto"/>
        <w:rPr>
          <w:sz w:val="24"/>
          <w:szCs w:val="24"/>
        </w:rPr>
      </w:pPr>
      <w:r>
        <w:rPr>
          <w:sz w:val="24"/>
          <w:szCs w:val="24"/>
        </w:rPr>
        <w:t>Lachelle Sipes (114 Christy Drive)</w:t>
      </w:r>
      <w:r w:rsidR="004D0371">
        <w:rPr>
          <w:sz w:val="24"/>
          <w:szCs w:val="24"/>
        </w:rPr>
        <w:t xml:space="preserve"> Sipes expressed opposition to the school’s plan and discussed her issues while backing out of the driveway of her own home. Sipes explained that her home is located on a corner </w:t>
      </w:r>
      <w:r w:rsidR="0036377D">
        <w:rPr>
          <w:sz w:val="24"/>
          <w:szCs w:val="24"/>
        </w:rPr>
        <w:t>lot,</w:t>
      </w:r>
      <w:r w:rsidR="004D0371">
        <w:rPr>
          <w:sz w:val="24"/>
          <w:szCs w:val="24"/>
        </w:rPr>
        <w:t xml:space="preserve"> and </w:t>
      </w:r>
      <w:r w:rsidR="004D0371" w:rsidRPr="00692B4F">
        <w:rPr>
          <w:sz w:val="24"/>
          <w:szCs w:val="24"/>
        </w:rPr>
        <w:t xml:space="preserve">she </w:t>
      </w:r>
      <w:r w:rsidR="002C05C9" w:rsidRPr="00692B4F">
        <w:rPr>
          <w:sz w:val="24"/>
          <w:szCs w:val="24"/>
        </w:rPr>
        <w:t>must</w:t>
      </w:r>
      <w:r w:rsidR="004D0371" w:rsidRPr="00692B4F">
        <w:rPr>
          <w:sz w:val="24"/>
          <w:szCs w:val="24"/>
        </w:rPr>
        <w:t xml:space="preserve"> be</w:t>
      </w:r>
      <w:r w:rsidR="004D0371">
        <w:rPr>
          <w:sz w:val="24"/>
          <w:szCs w:val="24"/>
        </w:rPr>
        <w:t xml:space="preserve"> careful and yield to oncoming drivers despite the stop sign that is located on </w:t>
      </w:r>
      <w:r w:rsidR="0036377D">
        <w:rPr>
          <w:sz w:val="24"/>
          <w:szCs w:val="24"/>
        </w:rPr>
        <w:t xml:space="preserve">the corner, intended to slow traffic. Sipes expressed concern for an increase in traffic flow making this situation even worse. </w:t>
      </w:r>
      <w:r w:rsidR="00DB08CC">
        <w:rPr>
          <w:sz w:val="24"/>
          <w:szCs w:val="24"/>
        </w:rPr>
        <w:t xml:space="preserve">Sipes asked about </w:t>
      </w:r>
      <w:r w:rsidR="002D3EB8">
        <w:rPr>
          <w:sz w:val="24"/>
          <w:szCs w:val="24"/>
        </w:rPr>
        <w:t xml:space="preserve">the city </w:t>
      </w:r>
      <w:r w:rsidR="00DB08CC">
        <w:rPr>
          <w:sz w:val="24"/>
          <w:szCs w:val="24"/>
        </w:rPr>
        <w:t xml:space="preserve">widening the street and </w:t>
      </w:r>
      <w:r w:rsidR="002D3EB8">
        <w:rPr>
          <w:sz w:val="24"/>
          <w:szCs w:val="24"/>
        </w:rPr>
        <w:t xml:space="preserve">about </w:t>
      </w:r>
      <w:r w:rsidR="00DB08CC">
        <w:rPr>
          <w:sz w:val="24"/>
          <w:szCs w:val="24"/>
        </w:rPr>
        <w:t xml:space="preserve">the right-of-way. Mayor Jones </w:t>
      </w:r>
      <w:r w:rsidR="002D3EB8">
        <w:rPr>
          <w:sz w:val="24"/>
          <w:szCs w:val="24"/>
        </w:rPr>
        <w:t>responded</w:t>
      </w:r>
      <w:r w:rsidR="00DB08CC">
        <w:rPr>
          <w:sz w:val="24"/>
          <w:szCs w:val="24"/>
        </w:rPr>
        <w:t xml:space="preserve"> that </w:t>
      </w:r>
      <w:r w:rsidR="002D3EB8">
        <w:rPr>
          <w:sz w:val="24"/>
          <w:szCs w:val="24"/>
        </w:rPr>
        <w:t>before</w:t>
      </w:r>
      <w:r w:rsidR="00DB08CC">
        <w:rPr>
          <w:sz w:val="24"/>
          <w:szCs w:val="24"/>
        </w:rPr>
        <w:t xml:space="preserve"> the city considers this</w:t>
      </w:r>
      <w:r w:rsidR="002D3EB8">
        <w:rPr>
          <w:sz w:val="24"/>
          <w:szCs w:val="24"/>
        </w:rPr>
        <w:t xml:space="preserve"> proposed</w:t>
      </w:r>
      <w:r w:rsidR="00DB08CC">
        <w:rPr>
          <w:sz w:val="24"/>
          <w:szCs w:val="24"/>
        </w:rPr>
        <w:t xml:space="preserve"> plan for traffic, they would complete a traffic study as well as a survey to determine the right-of-way. </w:t>
      </w:r>
      <w:r w:rsidR="004D0371">
        <w:rPr>
          <w:sz w:val="24"/>
          <w:szCs w:val="24"/>
        </w:rPr>
        <w:t xml:space="preserve"> </w:t>
      </w:r>
    </w:p>
    <w:p w14:paraId="427F993F" w14:textId="2F317DB6" w:rsidR="00604135" w:rsidRDefault="00604135" w:rsidP="003452F2">
      <w:pPr>
        <w:pStyle w:val="ListParagraph"/>
        <w:numPr>
          <w:ilvl w:val="0"/>
          <w:numId w:val="11"/>
        </w:numPr>
        <w:spacing w:after="0" w:line="240" w:lineRule="auto"/>
        <w:rPr>
          <w:sz w:val="24"/>
          <w:szCs w:val="24"/>
        </w:rPr>
      </w:pPr>
      <w:r>
        <w:rPr>
          <w:sz w:val="24"/>
          <w:szCs w:val="24"/>
        </w:rPr>
        <w:t>Colby Brooks (</w:t>
      </w:r>
      <w:r w:rsidR="007C240B">
        <w:rPr>
          <w:sz w:val="24"/>
          <w:szCs w:val="24"/>
        </w:rPr>
        <w:t>156 CR 753-</w:t>
      </w:r>
      <w:r>
        <w:rPr>
          <w:sz w:val="24"/>
          <w:szCs w:val="24"/>
        </w:rPr>
        <w:t>Brookland School Board Member)</w:t>
      </w:r>
      <w:r w:rsidR="007C240B">
        <w:rPr>
          <w:sz w:val="24"/>
          <w:szCs w:val="24"/>
        </w:rPr>
        <w:t xml:space="preserve"> Brooks attempted to clarify some of the concerns and questions from residents of the neighborhood. Brooks explained the proposed traffic flow, the possible benefits of easing traffic from the congested areas of the city, and the inclusion of a gate that would remain closed after drop off and pickup times in the mornings and afternoons. </w:t>
      </w:r>
    </w:p>
    <w:p w14:paraId="45476D1D" w14:textId="64D8D373" w:rsidR="00604135" w:rsidRDefault="00604135" w:rsidP="003452F2">
      <w:pPr>
        <w:pStyle w:val="ListParagraph"/>
        <w:numPr>
          <w:ilvl w:val="0"/>
          <w:numId w:val="11"/>
        </w:numPr>
        <w:spacing w:after="0" w:line="240" w:lineRule="auto"/>
        <w:rPr>
          <w:sz w:val="24"/>
          <w:szCs w:val="24"/>
        </w:rPr>
      </w:pPr>
      <w:r>
        <w:rPr>
          <w:sz w:val="24"/>
          <w:szCs w:val="24"/>
        </w:rPr>
        <w:t>Ricky</w:t>
      </w:r>
      <w:r w:rsidR="00692B4F">
        <w:rPr>
          <w:sz w:val="24"/>
          <w:szCs w:val="24"/>
        </w:rPr>
        <w:t xml:space="preserve"> Fielder</w:t>
      </w:r>
      <w:r w:rsidR="001A5E79">
        <w:rPr>
          <w:sz w:val="24"/>
          <w:szCs w:val="24"/>
        </w:rPr>
        <w:t xml:space="preserve"> </w:t>
      </w:r>
      <w:r>
        <w:rPr>
          <w:sz w:val="24"/>
          <w:szCs w:val="24"/>
        </w:rPr>
        <w:t>(115 Margie Drive)</w:t>
      </w:r>
      <w:r w:rsidR="001A5E79">
        <w:rPr>
          <w:sz w:val="24"/>
          <w:szCs w:val="24"/>
        </w:rPr>
        <w:t xml:space="preserve"> </w:t>
      </w:r>
      <w:r w:rsidR="005E1C04">
        <w:rPr>
          <w:sz w:val="24"/>
          <w:szCs w:val="24"/>
        </w:rPr>
        <w:t xml:space="preserve">expressed opposition to the school’s proposed plan. Rickey </w:t>
      </w:r>
      <w:r w:rsidR="00937F86">
        <w:rPr>
          <w:sz w:val="24"/>
          <w:szCs w:val="24"/>
        </w:rPr>
        <w:t>asked about routing traffic through the property adjacent to Brookland Baptist Church</w:t>
      </w:r>
      <w:r w:rsidR="005E1C04">
        <w:rPr>
          <w:sz w:val="24"/>
          <w:szCs w:val="24"/>
        </w:rPr>
        <w:t xml:space="preserve"> if the gas line were moved. </w:t>
      </w:r>
      <w:r w:rsidR="00FA2B46">
        <w:rPr>
          <w:sz w:val="24"/>
          <w:szCs w:val="24"/>
        </w:rPr>
        <w:t xml:space="preserve">Mayor Jones explained that the city and school district could not decide on behalf of the church regarding their ability or desire to sell or donate land for use as a traffic route. </w:t>
      </w:r>
    </w:p>
    <w:p w14:paraId="1DECABB2" w14:textId="698F1796" w:rsidR="00E52FE3" w:rsidRDefault="00107AB3" w:rsidP="003452F2">
      <w:pPr>
        <w:pStyle w:val="ListParagraph"/>
        <w:numPr>
          <w:ilvl w:val="0"/>
          <w:numId w:val="11"/>
        </w:numPr>
        <w:spacing w:after="0" w:line="240" w:lineRule="auto"/>
        <w:rPr>
          <w:sz w:val="24"/>
          <w:szCs w:val="24"/>
        </w:rPr>
      </w:pPr>
      <w:r w:rsidRPr="001C0CFC">
        <w:rPr>
          <w:sz w:val="24"/>
          <w:szCs w:val="24"/>
        </w:rPr>
        <w:t>Connie Williams (101 Janis Drive)</w:t>
      </w:r>
      <w:r w:rsidR="00DD31F8" w:rsidRPr="001C0CFC">
        <w:rPr>
          <w:sz w:val="24"/>
          <w:szCs w:val="24"/>
        </w:rPr>
        <w:t xml:space="preserve"> Williams expressed opposition to the school’s proposed plan. </w:t>
      </w:r>
      <w:r w:rsidR="001C0CFC" w:rsidRPr="001C0CFC">
        <w:rPr>
          <w:sz w:val="24"/>
          <w:szCs w:val="24"/>
        </w:rPr>
        <w:t xml:space="preserve">Williams expressed concerns over the traffic blocking her driveway during heavy traffic times. She also expressed concern for the </w:t>
      </w:r>
      <w:r w:rsidR="00FA2B46">
        <w:rPr>
          <w:sz w:val="24"/>
          <w:szCs w:val="24"/>
        </w:rPr>
        <w:t xml:space="preserve">safety of the </w:t>
      </w:r>
      <w:r w:rsidR="001C0CFC" w:rsidRPr="001C0CFC">
        <w:rPr>
          <w:sz w:val="24"/>
          <w:szCs w:val="24"/>
        </w:rPr>
        <w:t xml:space="preserve">children she cares for in her home daycare. </w:t>
      </w:r>
    </w:p>
    <w:p w14:paraId="077934DA" w14:textId="77777777" w:rsidR="008218F5" w:rsidRDefault="008218F5" w:rsidP="008218F5">
      <w:pPr>
        <w:pStyle w:val="ListParagraph"/>
        <w:spacing w:after="0" w:line="240" w:lineRule="auto"/>
        <w:rPr>
          <w:sz w:val="24"/>
          <w:szCs w:val="24"/>
        </w:rPr>
      </w:pPr>
    </w:p>
    <w:p w14:paraId="1E7D9C15" w14:textId="3FF0D014" w:rsidR="00E52FE3" w:rsidRDefault="008218F5" w:rsidP="0026532D">
      <w:pPr>
        <w:pStyle w:val="ListParagraph"/>
        <w:spacing w:after="0" w:line="240" w:lineRule="auto"/>
        <w:rPr>
          <w:sz w:val="24"/>
          <w:szCs w:val="24"/>
        </w:rPr>
      </w:pPr>
      <w:r>
        <w:rPr>
          <w:sz w:val="24"/>
          <w:szCs w:val="24"/>
        </w:rPr>
        <w:t xml:space="preserve">Mayor Jones explained that the city would take the plan </w:t>
      </w:r>
      <w:r w:rsidR="00B32B26">
        <w:rPr>
          <w:sz w:val="24"/>
          <w:szCs w:val="24"/>
        </w:rPr>
        <w:t>into</w:t>
      </w:r>
      <w:r>
        <w:rPr>
          <w:sz w:val="24"/>
          <w:szCs w:val="24"/>
        </w:rPr>
        <w:t xml:space="preserve"> consideration and would take the steps necessary to make a decision that is in the best interest of all those </w:t>
      </w:r>
      <w:r w:rsidR="00F24D6D">
        <w:rPr>
          <w:sz w:val="24"/>
          <w:szCs w:val="24"/>
        </w:rPr>
        <w:t>impacted</w:t>
      </w:r>
      <w:r>
        <w:rPr>
          <w:sz w:val="24"/>
          <w:szCs w:val="24"/>
        </w:rPr>
        <w:t xml:space="preserve">. </w:t>
      </w:r>
      <w:r w:rsidR="00B566EC">
        <w:rPr>
          <w:sz w:val="24"/>
          <w:szCs w:val="24"/>
        </w:rPr>
        <w:t xml:space="preserve">Another question was asked </w:t>
      </w:r>
      <w:r w:rsidR="00F24D6D">
        <w:rPr>
          <w:sz w:val="24"/>
          <w:szCs w:val="24"/>
        </w:rPr>
        <w:t xml:space="preserve">from the floor </w:t>
      </w:r>
      <w:r w:rsidR="00B566EC">
        <w:rPr>
          <w:sz w:val="24"/>
          <w:szCs w:val="24"/>
        </w:rPr>
        <w:t>about the city’s plans to repair roads that are in need</w:t>
      </w:r>
      <w:r w:rsidR="00F24D6D">
        <w:rPr>
          <w:sz w:val="24"/>
          <w:szCs w:val="24"/>
        </w:rPr>
        <w:t xml:space="preserve"> in that neighborhood</w:t>
      </w:r>
      <w:r w:rsidR="00B566EC">
        <w:rPr>
          <w:sz w:val="24"/>
          <w:szCs w:val="24"/>
        </w:rPr>
        <w:t xml:space="preserve">. Mayor Jones discussed plans that are already in place </w:t>
      </w:r>
      <w:r w:rsidR="004570B0">
        <w:rPr>
          <w:sz w:val="24"/>
          <w:szCs w:val="24"/>
        </w:rPr>
        <w:t>which will improve</w:t>
      </w:r>
      <w:r w:rsidR="00B566EC">
        <w:rPr>
          <w:sz w:val="24"/>
          <w:szCs w:val="24"/>
        </w:rPr>
        <w:t xml:space="preserve"> drainage along </w:t>
      </w:r>
      <w:r w:rsidR="004570B0">
        <w:rPr>
          <w:sz w:val="24"/>
          <w:szCs w:val="24"/>
        </w:rPr>
        <w:t>Margie and Christy Drive</w:t>
      </w:r>
      <w:r w:rsidR="0021474A">
        <w:rPr>
          <w:sz w:val="24"/>
          <w:szCs w:val="24"/>
        </w:rPr>
        <w:t>s</w:t>
      </w:r>
      <w:r w:rsidR="004570B0">
        <w:rPr>
          <w:sz w:val="24"/>
          <w:szCs w:val="24"/>
        </w:rPr>
        <w:t xml:space="preserve">. </w:t>
      </w:r>
    </w:p>
    <w:p w14:paraId="362E0E79" w14:textId="77777777" w:rsidR="005378D5" w:rsidRDefault="005378D5" w:rsidP="003452F2">
      <w:pPr>
        <w:spacing w:after="0" w:line="240" w:lineRule="auto"/>
        <w:rPr>
          <w:sz w:val="24"/>
          <w:szCs w:val="24"/>
        </w:rPr>
      </w:pPr>
    </w:p>
    <w:p w14:paraId="02DB7551" w14:textId="0E2DA17A" w:rsidR="00B3577B" w:rsidRDefault="00660C2D" w:rsidP="00B3577B">
      <w:pPr>
        <w:pStyle w:val="ListParagraph"/>
        <w:numPr>
          <w:ilvl w:val="0"/>
          <w:numId w:val="2"/>
        </w:numPr>
        <w:spacing w:after="0" w:line="240" w:lineRule="auto"/>
        <w:ind w:left="360"/>
        <w:rPr>
          <w:b/>
          <w:bCs/>
          <w:sz w:val="24"/>
          <w:szCs w:val="24"/>
        </w:rPr>
      </w:pPr>
      <w:r>
        <w:rPr>
          <w:b/>
          <w:bCs/>
          <w:sz w:val="24"/>
          <w:szCs w:val="24"/>
        </w:rPr>
        <w:t>Parks Committee Update</w:t>
      </w:r>
      <w:r w:rsidR="00B3577B" w:rsidRPr="0007791F">
        <w:rPr>
          <w:b/>
          <w:bCs/>
          <w:sz w:val="24"/>
          <w:szCs w:val="24"/>
        </w:rPr>
        <w:t>:</w:t>
      </w:r>
    </w:p>
    <w:p w14:paraId="61513DAE" w14:textId="0B08DCE4" w:rsidR="00B279D2" w:rsidRDefault="00660C2D" w:rsidP="002B038D">
      <w:pPr>
        <w:spacing w:after="0" w:line="240" w:lineRule="auto"/>
        <w:ind w:left="360"/>
        <w:rPr>
          <w:sz w:val="24"/>
          <w:szCs w:val="24"/>
        </w:rPr>
      </w:pPr>
      <w:r>
        <w:rPr>
          <w:sz w:val="24"/>
          <w:szCs w:val="24"/>
        </w:rPr>
        <w:t xml:space="preserve">David Loggins, Parks Committee Chairman, was present to give the council an update. </w:t>
      </w:r>
      <w:r w:rsidR="00500ABD">
        <w:rPr>
          <w:sz w:val="24"/>
          <w:szCs w:val="24"/>
        </w:rPr>
        <w:t xml:space="preserve">Loggins stated </w:t>
      </w:r>
      <w:r w:rsidR="001D271B">
        <w:rPr>
          <w:sz w:val="24"/>
          <w:szCs w:val="24"/>
        </w:rPr>
        <w:t xml:space="preserve">that </w:t>
      </w:r>
      <w:r w:rsidR="00500ABD">
        <w:rPr>
          <w:sz w:val="24"/>
          <w:szCs w:val="24"/>
        </w:rPr>
        <w:t xml:space="preserve">work on the </w:t>
      </w:r>
      <w:r w:rsidR="001D271B">
        <w:rPr>
          <w:sz w:val="24"/>
          <w:szCs w:val="24"/>
        </w:rPr>
        <w:t xml:space="preserve">two </w:t>
      </w:r>
      <w:r w:rsidR="00B754DB">
        <w:rPr>
          <w:sz w:val="24"/>
          <w:szCs w:val="24"/>
        </w:rPr>
        <w:t>city</w:t>
      </w:r>
      <w:r w:rsidR="00500ABD">
        <w:rPr>
          <w:sz w:val="24"/>
          <w:szCs w:val="24"/>
        </w:rPr>
        <w:t xml:space="preserve"> parks will resume </w:t>
      </w:r>
      <w:r w:rsidR="001D271B">
        <w:rPr>
          <w:sz w:val="24"/>
          <w:szCs w:val="24"/>
        </w:rPr>
        <w:t>when the ground dries and</w:t>
      </w:r>
      <w:r w:rsidR="00500ABD">
        <w:rPr>
          <w:sz w:val="24"/>
          <w:szCs w:val="24"/>
        </w:rPr>
        <w:t xml:space="preserve"> weather permits. </w:t>
      </w:r>
      <w:r w:rsidR="001D271B">
        <w:rPr>
          <w:sz w:val="24"/>
          <w:szCs w:val="24"/>
        </w:rPr>
        <w:t>Loggins explained that p</w:t>
      </w:r>
      <w:r w:rsidR="00500ABD">
        <w:rPr>
          <w:sz w:val="24"/>
          <w:szCs w:val="24"/>
        </w:rPr>
        <w:t xml:space="preserve">layground equipment </w:t>
      </w:r>
      <w:r w:rsidR="001D271B">
        <w:rPr>
          <w:sz w:val="24"/>
          <w:szCs w:val="24"/>
        </w:rPr>
        <w:t xml:space="preserve">has been ordered </w:t>
      </w:r>
      <w:r w:rsidR="00B754DB">
        <w:rPr>
          <w:sz w:val="24"/>
          <w:szCs w:val="24"/>
        </w:rPr>
        <w:t xml:space="preserve">and </w:t>
      </w:r>
      <w:r w:rsidR="00A4229B">
        <w:rPr>
          <w:sz w:val="24"/>
          <w:szCs w:val="24"/>
        </w:rPr>
        <w:t>should</w:t>
      </w:r>
      <w:r w:rsidR="00B754DB">
        <w:rPr>
          <w:sz w:val="24"/>
          <w:szCs w:val="24"/>
        </w:rPr>
        <w:t xml:space="preserve"> be installed when groundwork is complete</w:t>
      </w:r>
      <w:r w:rsidR="001D271B">
        <w:rPr>
          <w:sz w:val="24"/>
          <w:szCs w:val="24"/>
        </w:rPr>
        <w:t xml:space="preserve">. Loggins </w:t>
      </w:r>
      <w:r w:rsidR="00471E33">
        <w:rPr>
          <w:sz w:val="24"/>
          <w:szCs w:val="24"/>
        </w:rPr>
        <w:t xml:space="preserve">also </w:t>
      </w:r>
      <w:r w:rsidR="001D271B">
        <w:rPr>
          <w:sz w:val="24"/>
          <w:szCs w:val="24"/>
        </w:rPr>
        <w:t xml:space="preserve">stated that </w:t>
      </w:r>
      <w:r w:rsidR="00905A09">
        <w:rPr>
          <w:sz w:val="24"/>
          <w:szCs w:val="24"/>
        </w:rPr>
        <w:t>t</w:t>
      </w:r>
      <w:r w:rsidR="001D271B">
        <w:rPr>
          <w:sz w:val="24"/>
          <w:szCs w:val="24"/>
        </w:rPr>
        <w:t>he two</w:t>
      </w:r>
      <w:r w:rsidR="00905A09">
        <w:rPr>
          <w:sz w:val="24"/>
          <w:szCs w:val="24"/>
        </w:rPr>
        <w:t xml:space="preserve"> city</w:t>
      </w:r>
      <w:r w:rsidR="001D271B">
        <w:rPr>
          <w:sz w:val="24"/>
          <w:szCs w:val="24"/>
        </w:rPr>
        <w:t xml:space="preserve"> parks will </w:t>
      </w:r>
      <w:r w:rsidR="00905A09">
        <w:rPr>
          <w:sz w:val="24"/>
          <w:szCs w:val="24"/>
        </w:rPr>
        <w:t xml:space="preserve">hopefully </w:t>
      </w:r>
      <w:r w:rsidR="001D271B">
        <w:rPr>
          <w:sz w:val="24"/>
          <w:szCs w:val="24"/>
        </w:rPr>
        <w:t xml:space="preserve">be completed and opened by the </w:t>
      </w:r>
      <w:r w:rsidR="00A77A11">
        <w:rPr>
          <w:sz w:val="24"/>
          <w:szCs w:val="24"/>
        </w:rPr>
        <w:t xml:space="preserve">end of summer or </w:t>
      </w:r>
      <w:r w:rsidR="001D271B">
        <w:rPr>
          <w:sz w:val="24"/>
          <w:szCs w:val="24"/>
        </w:rPr>
        <w:t>fall</w:t>
      </w:r>
      <w:r w:rsidR="00A77A11">
        <w:rPr>
          <w:sz w:val="24"/>
          <w:szCs w:val="24"/>
        </w:rPr>
        <w:t xml:space="preserve">, </w:t>
      </w:r>
      <w:r w:rsidR="001D271B">
        <w:rPr>
          <w:sz w:val="24"/>
          <w:szCs w:val="24"/>
        </w:rPr>
        <w:t xml:space="preserve">2024. </w:t>
      </w:r>
      <w:r w:rsidR="00355987">
        <w:rPr>
          <w:sz w:val="24"/>
          <w:szCs w:val="24"/>
        </w:rPr>
        <w:t xml:space="preserve">Loggins explained that construction on the concession stand for the sports complex should begin soon, as well. </w:t>
      </w:r>
      <w:r w:rsidR="00A77A11">
        <w:rPr>
          <w:sz w:val="24"/>
          <w:szCs w:val="24"/>
        </w:rPr>
        <w:t xml:space="preserve">Loggins </w:t>
      </w:r>
      <w:r w:rsidR="003A73B4">
        <w:rPr>
          <w:sz w:val="24"/>
          <w:szCs w:val="24"/>
        </w:rPr>
        <w:t>added</w:t>
      </w:r>
      <w:r w:rsidR="00A77A11">
        <w:rPr>
          <w:sz w:val="24"/>
          <w:szCs w:val="24"/>
        </w:rPr>
        <w:t xml:space="preserve"> that </w:t>
      </w:r>
      <w:r w:rsidR="00905A09">
        <w:rPr>
          <w:sz w:val="24"/>
          <w:szCs w:val="24"/>
        </w:rPr>
        <w:t xml:space="preserve">once the </w:t>
      </w:r>
      <w:r w:rsidR="00A77A11">
        <w:rPr>
          <w:sz w:val="24"/>
          <w:szCs w:val="24"/>
        </w:rPr>
        <w:t xml:space="preserve">two </w:t>
      </w:r>
      <w:r w:rsidR="00905A09">
        <w:rPr>
          <w:sz w:val="24"/>
          <w:szCs w:val="24"/>
        </w:rPr>
        <w:t>city</w:t>
      </w:r>
      <w:r w:rsidR="00A77A11">
        <w:rPr>
          <w:sz w:val="24"/>
          <w:szCs w:val="24"/>
        </w:rPr>
        <w:t xml:space="preserve"> parks </w:t>
      </w:r>
      <w:r w:rsidR="00905A09">
        <w:rPr>
          <w:sz w:val="24"/>
          <w:szCs w:val="24"/>
        </w:rPr>
        <w:t xml:space="preserve">are completed, </w:t>
      </w:r>
      <w:r w:rsidR="00A77A11">
        <w:rPr>
          <w:sz w:val="24"/>
          <w:szCs w:val="24"/>
        </w:rPr>
        <w:t xml:space="preserve">more funding will be sought to finish the sports complex. </w:t>
      </w:r>
    </w:p>
    <w:p w14:paraId="17FAC4FF" w14:textId="77777777" w:rsidR="009C07AC" w:rsidRDefault="009C07AC" w:rsidP="009C07AC">
      <w:pPr>
        <w:spacing w:after="0" w:line="240" w:lineRule="auto"/>
        <w:rPr>
          <w:sz w:val="24"/>
          <w:szCs w:val="24"/>
        </w:rPr>
      </w:pPr>
    </w:p>
    <w:p w14:paraId="75E8307B" w14:textId="152CDD76" w:rsidR="002A0BED" w:rsidRPr="001B7C02" w:rsidRDefault="00660C2D" w:rsidP="008622F6">
      <w:pPr>
        <w:pStyle w:val="ListParagraph"/>
        <w:numPr>
          <w:ilvl w:val="0"/>
          <w:numId w:val="2"/>
        </w:numPr>
        <w:spacing w:after="0" w:line="240" w:lineRule="auto"/>
        <w:ind w:left="360"/>
        <w:rPr>
          <w:sz w:val="24"/>
          <w:szCs w:val="24"/>
        </w:rPr>
      </w:pPr>
      <w:r>
        <w:rPr>
          <w:b/>
          <w:bCs/>
          <w:sz w:val="24"/>
          <w:szCs w:val="24"/>
        </w:rPr>
        <w:t>County Road 948 (formerly HWY 230 E)</w:t>
      </w:r>
      <w:r w:rsidR="00306B23">
        <w:rPr>
          <w:b/>
          <w:bCs/>
          <w:sz w:val="24"/>
          <w:szCs w:val="24"/>
        </w:rPr>
        <w:t xml:space="preserve"> </w:t>
      </w:r>
      <w:r>
        <w:rPr>
          <w:b/>
          <w:bCs/>
          <w:sz w:val="24"/>
          <w:szCs w:val="24"/>
        </w:rPr>
        <w:t>-</w:t>
      </w:r>
      <w:r w:rsidR="00306B23">
        <w:rPr>
          <w:b/>
          <w:bCs/>
          <w:sz w:val="24"/>
          <w:szCs w:val="24"/>
        </w:rPr>
        <w:t xml:space="preserve"> </w:t>
      </w:r>
      <w:r>
        <w:rPr>
          <w:b/>
          <w:bCs/>
          <w:sz w:val="24"/>
          <w:szCs w:val="24"/>
        </w:rPr>
        <w:t>Craighead County Judge has asked the City of Brookland to take over maintenance from UPRR to Holman (HWY 49B)</w:t>
      </w:r>
      <w:r w:rsidR="009C07AC">
        <w:rPr>
          <w:b/>
          <w:bCs/>
          <w:sz w:val="24"/>
          <w:szCs w:val="24"/>
        </w:rPr>
        <w:t>:</w:t>
      </w:r>
    </w:p>
    <w:p w14:paraId="53B7D189" w14:textId="080FE73F" w:rsidR="00C043A7" w:rsidRPr="00936430" w:rsidRDefault="00936430" w:rsidP="00A326F2">
      <w:pPr>
        <w:spacing w:after="0" w:line="240" w:lineRule="auto"/>
        <w:ind w:left="360"/>
        <w:rPr>
          <w:sz w:val="24"/>
          <w:szCs w:val="24"/>
        </w:rPr>
      </w:pPr>
      <w:bookmarkStart w:id="2" w:name="_Hlk161166599"/>
      <w:r w:rsidRPr="00936430">
        <w:rPr>
          <w:sz w:val="24"/>
          <w:szCs w:val="24"/>
        </w:rPr>
        <w:t xml:space="preserve">Mayor Jones explained that </w:t>
      </w:r>
      <w:r>
        <w:rPr>
          <w:sz w:val="24"/>
          <w:szCs w:val="24"/>
        </w:rPr>
        <w:t xml:space="preserve">HWY 230 is now County Road 948. Jones stated that the County </w:t>
      </w:r>
      <w:r w:rsidR="000D21B3">
        <w:rPr>
          <w:sz w:val="24"/>
          <w:szCs w:val="24"/>
        </w:rPr>
        <w:t xml:space="preserve">recently </w:t>
      </w:r>
      <w:r w:rsidR="00990B39">
        <w:rPr>
          <w:sz w:val="24"/>
          <w:szCs w:val="24"/>
        </w:rPr>
        <w:t xml:space="preserve">took over </w:t>
      </w:r>
      <w:r w:rsidR="005B05DD">
        <w:rPr>
          <w:sz w:val="24"/>
          <w:szCs w:val="24"/>
        </w:rPr>
        <w:t>HWY 230</w:t>
      </w:r>
      <w:r w:rsidR="00990B39">
        <w:rPr>
          <w:sz w:val="24"/>
          <w:szCs w:val="24"/>
        </w:rPr>
        <w:t xml:space="preserve"> from the A</w:t>
      </w:r>
      <w:r w:rsidR="00195D1F">
        <w:rPr>
          <w:sz w:val="24"/>
          <w:szCs w:val="24"/>
        </w:rPr>
        <w:t>R</w:t>
      </w:r>
      <w:r w:rsidR="00990B39">
        <w:rPr>
          <w:sz w:val="24"/>
          <w:szCs w:val="24"/>
        </w:rPr>
        <w:t xml:space="preserve"> Highway Department. Jones </w:t>
      </w:r>
      <w:r w:rsidR="000D21B3">
        <w:rPr>
          <w:sz w:val="24"/>
          <w:szCs w:val="24"/>
        </w:rPr>
        <w:t>explained</w:t>
      </w:r>
      <w:r w:rsidR="00990B39">
        <w:rPr>
          <w:sz w:val="24"/>
          <w:szCs w:val="24"/>
        </w:rPr>
        <w:t xml:space="preserve"> that </w:t>
      </w:r>
      <w:r w:rsidR="000D21B3">
        <w:rPr>
          <w:sz w:val="24"/>
          <w:szCs w:val="24"/>
        </w:rPr>
        <w:t>the county (Craighead) has asked the city to take over maintenance of the road</w:t>
      </w:r>
      <w:r w:rsidR="005B05DD">
        <w:rPr>
          <w:sz w:val="24"/>
          <w:szCs w:val="24"/>
        </w:rPr>
        <w:t xml:space="preserve"> </w:t>
      </w:r>
      <w:r w:rsidR="00195D1F">
        <w:rPr>
          <w:sz w:val="24"/>
          <w:szCs w:val="24"/>
        </w:rPr>
        <w:t>i</w:t>
      </w:r>
      <w:r w:rsidR="000D21B3">
        <w:rPr>
          <w:sz w:val="24"/>
          <w:szCs w:val="24"/>
        </w:rPr>
        <w:t xml:space="preserve">n the area </w:t>
      </w:r>
      <w:r w:rsidR="004D0322" w:rsidRPr="00FD785A">
        <w:rPr>
          <w:color w:val="000000" w:themeColor="text1"/>
          <w:sz w:val="24"/>
          <w:szCs w:val="24"/>
        </w:rPr>
        <w:t>not</w:t>
      </w:r>
      <w:r w:rsidR="000D21B3">
        <w:rPr>
          <w:sz w:val="24"/>
          <w:szCs w:val="24"/>
        </w:rPr>
        <w:t xml:space="preserve"> annexed by the City of </w:t>
      </w:r>
      <w:r w:rsidR="00990B39">
        <w:rPr>
          <w:sz w:val="24"/>
          <w:szCs w:val="24"/>
        </w:rPr>
        <w:lastRenderedPageBreak/>
        <w:t xml:space="preserve">Brookland </w:t>
      </w:r>
      <w:r w:rsidR="000D21B3">
        <w:rPr>
          <w:sz w:val="24"/>
          <w:szCs w:val="24"/>
        </w:rPr>
        <w:t>(from Union Pacific Railroad to Holman Street). Jones stated that he contacted the Arkansas Municipal League attorney</w:t>
      </w:r>
      <w:r w:rsidR="00FD785A">
        <w:rPr>
          <w:sz w:val="24"/>
          <w:szCs w:val="24"/>
        </w:rPr>
        <w:t xml:space="preserve"> for clarification</w:t>
      </w:r>
      <w:r w:rsidR="005B05DD">
        <w:rPr>
          <w:sz w:val="24"/>
          <w:szCs w:val="24"/>
        </w:rPr>
        <w:t xml:space="preserve"> and was advised to enter into an agreement with Craighead County. </w:t>
      </w:r>
      <w:r w:rsidR="009A2FC2">
        <w:rPr>
          <w:sz w:val="24"/>
          <w:szCs w:val="24"/>
        </w:rPr>
        <w:t xml:space="preserve">Jones added that this agreement will give the city the opportunity to help Brookland Public Schools as they expand </w:t>
      </w:r>
      <w:r w:rsidR="006E50BE">
        <w:rPr>
          <w:sz w:val="24"/>
          <w:szCs w:val="24"/>
        </w:rPr>
        <w:t>and add another campus on</w:t>
      </w:r>
      <w:r w:rsidR="009A2FC2">
        <w:rPr>
          <w:sz w:val="24"/>
          <w:szCs w:val="24"/>
        </w:rPr>
        <w:t xml:space="preserve"> the land </w:t>
      </w:r>
      <w:r w:rsidR="006E50BE">
        <w:rPr>
          <w:sz w:val="24"/>
          <w:szCs w:val="24"/>
        </w:rPr>
        <w:t xml:space="preserve">they </w:t>
      </w:r>
      <w:r w:rsidR="009A2FC2">
        <w:rPr>
          <w:sz w:val="24"/>
          <w:szCs w:val="24"/>
        </w:rPr>
        <w:t>purchased</w:t>
      </w:r>
      <w:r w:rsidR="001C2BDF">
        <w:rPr>
          <w:sz w:val="24"/>
          <w:szCs w:val="24"/>
        </w:rPr>
        <w:t xml:space="preserve"> there.</w:t>
      </w:r>
      <w:r w:rsidR="009A2FC2">
        <w:rPr>
          <w:sz w:val="24"/>
          <w:szCs w:val="24"/>
        </w:rPr>
        <w:t xml:space="preserve"> </w:t>
      </w:r>
    </w:p>
    <w:p w14:paraId="7BE3676A" w14:textId="2AA33F15" w:rsidR="00A326F2" w:rsidRPr="00E61D2D" w:rsidRDefault="00A326F2" w:rsidP="00A326F2">
      <w:pPr>
        <w:spacing w:after="0" w:line="240" w:lineRule="auto"/>
        <w:ind w:left="360"/>
        <w:rPr>
          <w:sz w:val="24"/>
          <w:szCs w:val="24"/>
        </w:rPr>
      </w:pPr>
      <w:r w:rsidRPr="00662859">
        <w:rPr>
          <w:b/>
          <w:bCs/>
          <w:sz w:val="24"/>
          <w:szCs w:val="24"/>
        </w:rPr>
        <w:t>M</w:t>
      </w:r>
      <w:r>
        <w:rPr>
          <w:b/>
          <w:bCs/>
          <w:sz w:val="24"/>
          <w:szCs w:val="24"/>
        </w:rPr>
        <w:t>otion by: David Loggins</w:t>
      </w:r>
    </w:p>
    <w:p w14:paraId="5E03404C" w14:textId="32C6C3B3" w:rsidR="00A326F2" w:rsidRPr="00E61D2D" w:rsidRDefault="00A326F2" w:rsidP="00A326F2">
      <w:pPr>
        <w:spacing w:after="0" w:line="240" w:lineRule="auto"/>
        <w:ind w:left="360"/>
        <w:rPr>
          <w:b/>
          <w:bCs/>
          <w:sz w:val="24"/>
          <w:szCs w:val="24"/>
        </w:rPr>
      </w:pPr>
      <w:r w:rsidRPr="00662859">
        <w:rPr>
          <w:b/>
          <w:bCs/>
          <w:sz w:val="24"/>
          <w:szCs w:val="24"/>
        </w:rPr>
        <w:t>Second by:</w:t>
      </w:r>
      <w:r w:rsidRPr="00866C1D">
        <w:rPr>
          <w:sz w:val="24"/>
          <w:szCs w:val="24"/>
        </w:rPr>
        <w:t xml:space="preserve"> </w:t>
      </w:r>
      <w:r w:rsidRPr="00A326F2">
        <w:rPr>
          <w:b/>
          <w:bCs/>
          <w:sz w:val="24"/>
          <w:szCs w:val="24"/>
        </w:rPr>
        <w:t>Jason Cooper</w:t>
      </w:r>
    </w:p>
    <w:p w14:paraId="3DC687F0" w14:textId="11DFCF98" w:rsidR="00A326F2" w:rsidRPr="00866C1D" w:rsidRDefault="00A326F2" w:rsidP="00A326F2">
      <w:pPr>
        <w:spacing w:after="0" w:line="240" w:lineRule="auto"/>
        <w:ind w:left="360"/>
        <w:rPr>
          <w:sz w:val="24"/>
          <w:szCs w:val="24"/>
        </w:rPr>
      </w:pPr>
      <w:r w:rsidRPr="00662859">
        <w:rPr>
          <w:b/>
          <w:bCs/>
          <w:sz w:val="24"/>
          <w:szCs w:val="24"/>
        </w:rPr>
        <w:t>To:</w:t>
      </w:r>
      <w:r w:rsidRPr="00866C1D">
        <w:rPr>
          <w:sz w:val="24"/>
          <w:szCs w:val="24"/>
        </w:rPr>
        <w:t xml:space="preserve"> </w:t>
      </w:r>
      <w:r>
        <w:rPr>
          <w:sz w:val="24"/>
          <w:szCs w:val="24"/>
        </w:rPr>
        <w:t xml:space="preserve">Approve making County Road </w:t>
      </w:r>
      <w:r w:rsidR="00344712">
        <w:rPr>
          <w:sz w:val="24"/>
          <w:szCs w:val="24"/>
        </w:rPr>
        <w:t xml:space="preserve">948 (formerly HWY 230 E) a city street from Union Pacific Railroad west to Holman Street (HWY 49B) </w:t>
      </w:r>
    </w:p>
    <w:p w14:paraId="0459E459" w14:textId="77777777" w:rsidR="00A326F2" w:rsidRPr="00866C1D" w:rsidRDefault="00A326F2" w:rsidP="00A326F2">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0799DBDD" w14:textId="0F8CCDEE" w:rsidR="00A326F2" w:rsidRDefault="00A326F2" w:rsidP="00A326F2">
      <w:pPr>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bookmarkEnd w:id="2"/>
    </w:p>
    <w:p w14:paraId="6BC708CB" w14:textId="77777777" w:rsidR="001B7C02" w:rsidRPr="001B7C02" w:rsidRDefault="001B7C02" w:rsidP="001B7C02">
      <w:pPr>
        <w:pStyle w:val="ListParagraph"/>
        <w:spacing w:after="0" w:line="240" w:lineRule="auto"/>
        <w:ind w:left="360"/>
        <w:rPr>
          <w:sz w:val="24"/>
          <w:szCs w:val="24"/>
        </w:rPr>
      </w:pPr>
    </w:p>
    <w:p w14:paraId="5CAB8A81" w14:textId="08457056" w:rsidR="008622F6" w:rsidRDefault="00F40DCE" w:rsidP="008622F6">
      <w:pPr>
        <w:pStyle w:val="ListParagraph"/>
        <w:numPr>
          <w:ilvl w:val="0"/>
          <w:numId w:val="2"/>
        </w:numPr>
        <w:spacing w:after="0" w:line="240" w:lineRule="auto"/>
        <w:ind w:left="360"/>
        <w:rPr>
          <w:b/>
          <w:bCs/>
          <w:sz w:val="24"/>
          <w:szCs w:val="24"/>
        </w:rPr>
      </w:pPr>
      <w:r>
        <w:rPr>
          <w:b/>
          <w:bCs/>
          <w:sz w:val="24"/>
          <w:szCs w:val="24"/>
        </w:rPr>
        <w:t>Ordinance 2024-</w:t>
      </w:r>
      <w:r w:rsidR="00792C37">
        <w:rPr>
          <w:b/>
          <w:bCs/>
          <w:sz w:val="24"/>
          <w:szCs w:val="24"/>
        </w:rPr>
        <w:t>0</w:t>
      </w:r>
      <w:r>
        <w:rPr>
          <w:b/>
          <w:bCs/>
          <w:sz w:val="24"/>
          <w:szCs w:val="24"/>
        </w:rPr>
        <w:t>5 – Amending Section 1 of Ordinance 2023-03</w:t>
      </w:r>
      <w:r w:rsidR="008622F6">
        <w:rPr>
          <w:b/>
          <w:bCs/>
          <w:sz w:val="24"/>
          <w:szCs w:val="24"/>
        </w:rPr>
        <w:t>:</w:t>
      </w:r>
    </w:p>
    <w:p w14:paraId="39F3A5F8" w14:textId="36C1C732" w:rsidR="00F40DCE" w:rsidRPr="00187FE1" w:rsidRDefault="00187FE1" w:rsidP="00F40DCE">
      <w:pPr>
        <w:spacing w:after="0" w:line="240" w:lineRule="auto"/>
        <w:ind w:left="360"/>
        <w:rPr>
          <w:sz w:val="24"/>
          <w:szCs w:val="24"/>
        </w:rPr>
      </w:pPr>
      <w:r w:rsidRPr="00187FE1">
        <w:rPr>
          <w:sz w:val="24"/>
          <w:szCs w:val="24"/>
        </w:rPr>
        <w:t xml:space="preserve">Mayor </w:t>
      </w:r>
      <w:r>
        <w:rPr>
          <w:sz w:val="24"/>
          <w:szCs w:val="24"/>
        </w:rPr>
        <w:t>Jones asked the council to suspend the</w:t>
      </w:r>
      <w:r w:rsidR="006848A8">
        <w:rPr>
          <w:sz w:val="24"/>
          <w:szCs w:val="24"/>
        </w:rPr>
        <w:t xml:space="preserve"> </w:t>
      </w:r>
      <w:r>
        <w:rPr>
          <w:sz w:val="24"/>
          <w:szCs w:val="24"/>
        </w:rPr>
        <w:t>rules and read</w:t>
      </w:r>
      <w:r w:rsidR="00487E56">
        <w:rPr>
          <w:sz w:val="24"/>
          <w:szCs w:val="24"/>
        </w:rPr>
        <w:t>,</w:t>
      </w:r>
      <w:r>
        <w:rPr>
          <w:sz w:val="24"/>
          <w:szCs w:val="24"/>
        </w:rPr>
        <w:t xml:space="preserve"> </w:t>
      </w:r>
      <w:r w:rsidR="006848A8">
        <w:rPr>
          <w:sz w:val="24"/>
          <w:szCs w:val="24"/>
        </w:rPr>
        <w:t>by titles only</w:t>
      </w:r>
      <w:r w:rsidR="00487E56">
        <w:rPr>
          <w:sz w:val="24"/>
          <w:szCs w:val="24"/>
        </w:rPr>
        <w:t>,</w:t>
      </w:r>
      <w:r w:rsidR="006848A8">
        <w:rPr>
          <w:sz w:val="24"/>
          <w:szCs w:val="24"/>
        </w:rPr>
        <w:t xml:space="preserve"> </w:t>
      </w:r>
      <w:r w:rsidR="00792C37">
        <w:rPr>
          <w:sz w:val="24"/>
          <w:szCs w:val="24"/>
        </w:rPr>
        <w:t>Section 1</w:t>
      </w:r>
      <w:r w:rsidR="006848A8">
        <w:rPr>
          <w:sz w:val="24"/>
          <w:szCs w:val="24"/>
        </w:rPr>
        <w:t xml:space="preserve"> of Ordinance 20</w:t>
      </w:r>
      <w:r w:rsidR="00792C37">
        <w:rPr>
          <w:sz w:val="24"/>
          <w:szCs w:val="24"/>
        </w:rPr>
        <w:t>2</w:t>
      </w:r>
      <w:r w:rsidR="00675104">
        <w:rPr>
          <w:sz w:val="24"/>
          <w:szCs w:val="24"/>
        </w:rPr>
        <w:t>3-03</w:t>
      </w:r>
      <w:r w:rsidR="00776C5F">
        <w:rPr>
          <w:sz w:val="24"/>
          <w:szCs w:val="24"/>
        </w:rPr>
        <w:t>, amending the compensat</w:t>
      </w:r>
      <w:r w:rsidR="006B638F">
        <w:rPr>
          <w:sz w:val="24"/>
          <w:szCs w:val="24"/>
        </w:rPr>
        <w:t>ion of</w:t>
      </w:r>
      <w:r w:rsidR="00776C5F">
        <w:rPr>
          <w:sz w:val="24"/>
          <w:szCs w:val="24"/>
        </w:rPr>
        <w:t xml:space="preserve"> the mayor for </w:t>
      </w:r>
      <w:r w:rsidR="006B638F">
        <w:rPr>
          <w:sz w:val="24"/>
          <w:szCs w:val="24"/>
        </w:rPr>
        <w:t xml:space="preserve">attending </w:t>
      </w:r>
      <w:r w:rsidR="00776C5F">
        <w:rPr>
          <w:sz w:val="24"/>
          <w:szCs w:val="24"/>
        </w:rPr>
        <w:t>city council meetings</w:t>
      </w:r>
      <w:r w:rsidR="006848A8">
        <w:rPr>
          <w:sz w:val="24"/>
          <w:szCs w:val="24"/>
        </w:rPr>
        <w:t xml:space="preserve">. </w:t>
      </w:r>
    </w:p>
    <w:p w14:paraId="614CB5EB" w14:textId="77777777" w:rsidR="00E83104" w:rsidRDefault="00E83104" w:rsidP="00F40DCE">
      <w:pPr>
        <w:spacing w:after="0" w:line="240" w:lineRule="auto"/>
        <w:ind w:left="360"/>
        <w:rPr>
          <w:b/>
          <w:bCs/>
          <w:sz w:val="24"/>
          <w:szCs w:val="24"/>
        </w:rPr>
      </w:pPr>
    </w:p>
    <w:p w14:paraId="5226FAA5" w14:textId="389A6E77" w:rsidR="00187FE1" w:rsidRDefault="00297E06" w:rsidP="00F40DCE">
      <w:pPr>
        <w:spacing w:after="0" w:line="240" w:lineRule="auto"/>
        <w:ind w:left="360"/>
        <w:rPr>
          <w:b/>
          <w:bCs/>
          <w:sz w:val="24"/>
          <w:szCs w:val="24"/>
        </w:rPr>
      </w:pPr>
      <w:r>
        <w:rPr>
          <w:b/>
          <w:bCs/>
          <w:sz w:val="24"/>
          <w:szCs w:val="24"/>
        </w:rPr>
        <w:t>*1</w:t>
      </w:r>
      <w:r w:rsidRPr="00297E06">
        <w:rPr>
          <w:b/>
          <w:bCs/>
          <w:sz w:val="24"/>
          <w:szCs w:val="24"/>
          <w:vertAlign w:val="superscript"/>
        </w:rPr>
        <w:t>st</w:t>
      </w:r>
      <w:r>
        <w:rPr>
          <w:b/>
          <w:bCs/>
          <w:sz w:val="24"/>
          <w:szCs w:val="24"/>
        </w:rPr>
        <w:t xml:space="preserve"> </w:t>
      </w:r>
      <w:r w:rsidR="00B02937">
        <w:rPr>
          <w:b/>
          <w:bCs/>
          <w:sz w:val="24"/>
          <w:szCs w:val="24"/>
        </w:rPr>
        <w:t xml:space="preserve">reading by titles only </w:t>
      </w:r>
      <w:r w:rsidR="00D14B0D">
        <w:rPr>
          <w:b/>
          <w:bCs/>
          <w:sz w:val="24"/>
          <w:szCs w:val="24"/>
        </w:rPr>
        <w:t>of Section 1</w:t>
      </w:r>
      <w:r w:rsidR="00A56255">
        <w:rPr>
          <w:b/>
          <w:bCs/>
          <w:sz w:val="24"/>
          <w:szCs w:val="24"/>
        </w:rPr>
        <w:t xml:space="preserve"> of the amendment</w:t>
      </w:r>
      <w:r w:rsidR="00D14B0D">
        <w:rPr>
          <w:b/>
          <w:bCs/>
          <w:sz w:val="24"/>
          <w:szCs w:val="24"/>
        </w:rPr>
        <w:t xml:space="preserve"> </w:t>
      </w:r>
      <w:r w:rsidR="00B02937">
        <w:rPr>
          <w:b/>
          <w:bCs/>
          <w:sz w:val="24"/>
          <w:szCs w:val="24"/>
        </w:rPr>
        <w:t xml:space="preserve">by Attorney Kevin Orr: </w:t>
      </w:r>
    </w:p>
    <w:p w14:paraId="1E46A964" w14:textId="235EBB46" w:rsidR="00F40DCE" w:rsidRPr="00E61D2D" w:rsidRDefault="00F40DCE" w:rsidP="00F40DCE">
      <w:pPr>
        <w:spacing w:after="0" w:line="240" w:lineRule="auto"/>
        <w:ind w:left="360"/>
        <w:rPr>
          <w:sz w:val="24"/>
          <w:szCs w:val="24"/>
        </w:rPr>
      </w:pPr>
      <w:r w:rsidRPr="00662859">
        <w:rPr>
          <w:b/>
          <w:bCs/>
          <w:sz w:val="24"/>
          <w:szCs w:val="24"/>
        </w:rPr>
        <w:t>M</w:t>
      </w:r>
      <w:r>
        <w:rPr>
          <w:b/>
          <w:bCs/>
          <w:sz w:val="24"/>
          <w:szCs w:val="24"/>
        </w:rPr>
        <w:t>otion by:</w:t>
      </w:r>
      <w:r w:rsidR="006E45A3">
        <w:rPr>
          <w:b/>
          <w:bCs/>
          <w:sz w:val="24"/>
          <w:szCs w:val="24"/>
        </w:rPr>
        <w:t xml:space="preserve"> </w:t>
      </w:r>
      <w:r w:rsidR="003040C5">
        <w:rPr>
          <w:b/>
          <w:bCs/>
          <w:sz w:val="24"/>
          <w:szCs w:val="24"/>
        </w:rPr>
        <w:t>David Loggins</w:t>
      </w:r>
    </w:p>
    <w:p w14:paraId="17DD1BDA" w14:textId="14A303B0" w:rsidR="00F40DCE" w:rsidRPr="00E61D2D" w:rsidRDefault="00F40DCE" w:rsidP="00F40DCE">
      <w:pPr>
        <w:spacing w:after="0" w:line="240" w:lineRule="auto"/>
        <w:ind w:left="360"/>
        <w:rPr>
          <w:b/>
          <w:bCs/>
          <w:sz w:val="24"/>
          <w:szCs w:val="24"/>
        </w:rPr>
      </w:pPr>
      <w:r w:rsidRPr="00662859">
        <w:rPr>
          <w:b/>
          <w:bCs/>
          <w:sz w:val="24"/>
          <w:szCs w:val="24"/>
        </w:rPr>
        <w:t>Second by:</w:t>
      </w:r>
      <w:r w:rsidRPr="00866C1D">
        <w:rPr>
          <w:sz w:val="24"/>
          <w:szCs w:val="24"/>
        </w:rPr>
        <w:t xml:space="preserve"> </w:t>
      </w:r>
      <w:r w:rsidR="003040C5" w:rsidRPr="003C062C">
        <w:rPr>
          <w:b/>
          <w:bCs/>
          <w:sz w:val="24"/>
          <w:szCs w:val="24"/>
        </w:rPr>
        <w:t>Jason Cooper</w:t>
      </w:r>
    </w:p>
    <w:p w14:paraId="1882285B" w14:textId="1CDED2B9" w:rsidR="00F40DCE" w:rsidRPr="00866C1D" w:rsidRDefault="00F40DCE" w:rsidP="00F40DCE">
      <w:pPr>
        <w:spacing w:after="0" w:line="240" w:lineRule="auto"/>
        <w:ind w:left="360"/>
        <w:rPr>
          <w:sz w:val="24"/>
          <w:szCs w:val="24"/>
        </w:rPr>
      </w:pPr>
      <w:r w:rsidRPr="00662859">
        <w:rPr>
          <w:b/>
          <w:bCs/>
          <w:sz w:val="24"/>
          <w:szCs w:val="24"/>
        </w:rPr>
        <w:t>To:</w:t>
      </w:r>
      <w:r w:rsidRPr="00866C1D">
        <w:rPr>
          <w:sz w:val="24"/>
          <w:szCs w:val="24"/>
        </w:rPr>
        <w:t xml:space="preserve"> </w:t>
      </w:r>
      <w:r>
        <w:rPr>
          <w:sz w:val="24"/>
          <w:szCs w:val="24"/>
        </w:rPr>
        <w:t xml:space="preserve">Approve </w:t>
      </w:r>
      <w:r w:rsidR="003D138B">
        <w:rPr>
          <w:sz w:val="24"/>
          <w:szCs w:val="24"/>
        </w:rPr>
        <w:t>suspending</w:t>
      </w:r>
      <w:r w:rsidR="006E45A3">
        <w:rPr>
          <w:sz w:val="24"/>
          <w:szCs w:val="24"/>
        </w:rPr>
        <w:t xml:space="preserve"> the rules and read</w:t>
      </w:r>
      <w:r w:rsidR="003D138B">
        <w:rPr>
          <w:sz w:val="24"/>
          <w:szCs w:val="24"/>
        </w:rPr>
        <w:t>ing</w:t>
      </w:r>
      <w:r w:rsidR="00017E90">
        <w:rPr>
          <w:sz w:val="24"/>
          <w:szCs w:val="24"/>
        </w:rPr>
        <w:t xml:space="preserve"> </w:t>
      </w:r>
      <w:r w:rsidR="006E45A3">
        <w:rPr>
          <w:sz w:val="24"/>
          <w:szCs w:val="24"/>
        </w:rPr>
        <w:t>Ordinance 2024-</w:t>
      </w:r>
      <w:r w:rsidR="00017E90">
        <w:rPr>
          <w:sz w:val="24"/>
          <w:szCs w:val="24"/>
        </w:rPr>
        <w:t>0</w:t>
      </w:r>
      <w:r w:rsidR="006E45A3">
        <w:rPr>
          <w:sz w:val="24"/>
          <w:szCs w:val="24"/>
        </w:rPr>
        <w:t>5 by titles only</w:t>
      </w:r>
      <w:r w:rsidR="00017E90">
        <w:rPr>
          <w:sz w:val="24"/>
          <w:szCs w:val="24"/>
        </w:rPr>
        <w:t>, amending Section 1 of Ordinance 2023-03</w:t>
      </w:r>
    </w:p>
    <w:p w14:paraId="5452DA56" w14:textId="77777777" w:rsidR="00F40DCE" w:rsidRPr="00866C1D" w:rsidRDefault="00F40DCE" w:rsidP="00F40DCE">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098F06B0" w14:textId="2163DFC8" w:rsidR="00F40DCE" w:rsidRDefault="00F40DCE" w:rsidP="00F40DCE">
      <w:pPr>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p w14:paraId="79F8C4F3" w14:textId="77777777" w:rsidR="00FE5C2D" w:rsidRDefault="00FE5C2D" w:rsidP="00017E90">
      <w:pPr>
        <w:spacing w:after="0" w:line="240" w:lineRule="auto"/>
        <w:ind w:left="360"/>
        <w:rPr>
          <w:b/>
          <w:bCs/>
          <w:sz w:val="24"/>
          <w:szCs w:val="24"/>
        </w:rPr>
      </w:pPr>
    </w:p>
    <w:p w14:paraId="3E1D18D4" w14:textId="7614E29C" w:rsidR="00017E90" w:rsidRDefault="00297E06" w:rsidP="00017E90">
      <w:pPr>
        <w:spacing w:after="0" w:line="240" w:lineRule="auto"/>
        <w:ind w:left="360"/>
        <w:rPr>
          <w:b/>
          <w:bCs/>
          <w:sz w:val="24"/>
          <w:szCs w:val="24"/>
        </w:rPr>
      </w:pPr>
      <w:r>
        <w:rPr>
          <w:b/>
          <w:bCs/>
          <w:sz w:val="24"/>
          <w:szCs w:val="24"/>
        </w:rPr>
        <w:t>*2</w:t>
      </w:r>
      <w:r w:rsidRPr="00297E06">
        <w:rPr>
          <w:b/>
          <w:bCs/>
          <w:sz w:val="24"/>
          <w:szCs w:val="24"/>
          <w:vertAlign w:val="superscript"/>
        </w:rPr>
        <w:t>nd</w:t>
      </w:r>
      <w:r>
        <w:rPr>
          <w:b/>
          <w:bCs/>
          <w:sz w:val="24"/>
          <w:szCs w:val="24"/>
        </w:rPr>
        <w:t xml:space="preserve"> </w:t>
      </w:r>
      <w:r w:rsidR="00017E90">
        <w:rPr>
          <w:b/>
          <w:bCs/>
          <w:sz w:val="24"/>
          <w:szCs w:val="24"/>
        </w:rPr>
        <w:t xml:space="preserve">reading by titles only </w:t>
      </w:r>
      <w:r w:rsidR="00A4207C">
        <w:rPr>
          <w:b/>
          <w:bCs/>
          <w:sz w:val="24"/>
          <w:szCs w:val="24"/>
        </w:rPr>
        <w:t xml:space="preserve">of Section 1 of the amendment </w:t>
      </w:r>
      <w:r w:rsidR="00017E90">
        <w:rPr>
          <w:b/>
          <w:bCs/>
          <w:sz w:val="24"/>
          <w:szCs w:val="24"/>
        </w:rPr>
        <w:t xml:space="preserve">by Attorney Kevin Orr: </w:t>
      </w:r>
    </w:p>
    <w:p w14:paraId="7D4E4997" w14:textId="77777777" w:rsidR="00017E90" w:rsidRPr="00E61D2D" w:rsidRDefault="00017E90" w:rsidP="00017E90">
      <w:pPr>
        <w:spacing w:after="0" w:line="240" w:lineRule="auto"/>
        <w:ind w:left="360"/>
        <w:rPr>
          <w:sz w:val="24"/>
          <w:szCs w:val="24"/>
        </w:rPr>
      </w:pPr>
      <w:r w:rsidRPr="00662859">
        <w:rPr>
          <w:b/>
          <w:bCs/>
          <w:sz w:val="24"/>
          <w:szCs w:val="24"/>
        </w:rPr>
        <w:t>M</w:t>
      </w:r>
      <w:r>
        <w:rPr>
          <w:b/>
          <w:bCs/>
          <w:sz w:val="24"/>
          <w:szCs w:val="24"/>
        </w:rPr>
        <w:t>otion by: David Loggins</w:t>
      </w:r>
    </w:p>
    <w:p w14:paraId="3F6A181F" w14:textId="77777777" w:rsidR="00017E90" w:rsidRPr="00E61D2D" w:rsidRDefault="00017E90" w:rsidP="00017E90">
      <w:pPr>
        <w:spacing w:after="0" w:line="240" w:lineRule="auto"/>
        <w:ind w:left="360"/>
        <w:rPr>
          <w:b/>
          <w:bCs/>
          <w:sz w:val="24"/>
          <w:szCs w:val="24"/>
        </w:rPr>
      </w:pPr>
      <w:r w:rsidRPr="00662859">
        <w:rPr>
          <w:b/>
          <w:bCs/>
          <w:sz w:val="24"/>
          <w:szCs w:val="24"/>
        </w:rPr>
        <w:t>Second by:</w:t>
      </w:r>
      <w:r w:rsidRPr="00866C1D">
        <w:rPr>
          <w:sz w:val="24"/>
          <w:szCs w:val="24"/>
        </w:rPr>
        <w:t xml:space="preserve"> </w:t>
      </w:r>
      <w:r w:rsidRPr="003C062C">
        <w:rPr>
          <w:b/>
          <w:bCs/>
          <w:sz w:val="24"/>
          <w:szCs w:val="24"/>
        </w:rPr>
        <w:t>Jason Cooper</w:t>
      </w:r>
    </w:p>
    <w:p w14:paraId="7CE90380" w14:textId="4E69D6E3" w:rsidR="00A915F0" w:rsidRPr="00866C1D" w:rsidRDefault="00017E90" w:rsidP="00A915F0">
      <w:pPr>
        <w:spacing w:after="0" w:line="240" w:lineRule="auto"/>
        <w:ind w:left="360"/>
        <w:rPr>
          <w:sz w:val="24"/>
          <w:szCs w:val="24"/>
        </w:rPr>
      </w:pPr>
      <w:r w:rsidRPr="00662859">
        <w:rPr>
          <w:b/>
          <w:bCs/>
          <w:sz w:val="24"/>
          <w:szCs w:val="24"/>
        </w:rPr>
        <w:t>To:</w:t>
      </w:r>
      <w:r w:rsidRPr="00866C1D">
        <w:rPr>
          <w:sz w:val="24"/>
          <w:szCs w:val="24"/>
        </w:rPr>
        <w:t xml:space="preserve"> </w:t>
      </w:r>
      <w:r w:rsidR="00A915F0">
        <w:rPr>
          <w:sz w:val="24"/>
          <w:szCs w:val="24"/>
        </w:rPr>
        <w:t xml:space="preserve">Approve </w:t>
      </w:r>
      <w:r w:rsidR="00412415">
        <w:rPr>
          <w:sz w:val="24"/>
          <w:szCs w:val="24"/>
        </w:rPr>
        <w:t>suspending</w:t>
      </w:r>
      <w:r w:rsidR="00A915F0">
        <w:rPr>
          <w:sz w:val="24"/>
          <w:szCs w:val="24"/>
        </w:rPr>
        <w:t xml:space="preserve"> the rules and do</w:t>
      </w:r>
      <w:r w:rsidR="00412415">
        <w:rPr>
          <w:sz w:val="24"/>
          <w:szCs w:val="24"/>
        </w:rPr>
        <w:t>ing</w:t>
      </w:r>
      <w:r w:rsidR="00A915F0">
        <w:rPr>
          <w:sz w:val="24"/>
          <w:szCs w:val="24"/>
        </w:rPr>
        <w:t xml:space="preserve"> the second read</w:t>
      </w:r>
      <w:r w:rsidR="00011D07">
        <w:rPr>
          <w:sz w:val="24"/>
          <w:szCs w:val="24"/>
        </w:rPr>
        <w:t>ing</w:t>
      </w:r>
      <w:r w:rsidR="00A915F0">
        <w:rPr>
          <w:sz w:val="24"/>
          <w:szCs w:val="24"/>
        </w:rPr>
        <w:t xml:space="preserve"> of Ordinance 2024-05 by titles only, amending Section 1 of Ordinance 2023-03</w:t>
      </w:r>
    </w:p>
    <w:p w14:paraId="0F5071DD" w14:textId="77777777" w:rsidR="00017E90" w:rsidRPr="00866C1D" w:rsidRDefault="00017E90" w:rsidP="00017E90">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1C2CD612" w14:textId="268A441D" w:rsidR="00017E90" w:rsidRDefault="00017E90" w:rsidP="00017E90">
      <w:pPr>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p w14:paraId="49B2E43B" w14:textId="77777777" w:rsidR="00DE47B1" w:rsidRDefault="00DE47B1" w:rsidP="00644FDD">
      <w:pPr>
        <w:spacing w:after="0" w:line="240" w:lineRule="auto"/>
        <w:ind w:left="360"/>
        <w:rPr>
          <w:b/>
          <w:bCs/>
          <w:sz w:val="24"/>
          <w:szCs w:val="24"/>
        </w:rPr>
      </w:pPr>
    </w:p>
    <w:p w14:paraId="41DE8AC2" w14:textId="1654AE64" w:rsidR="00644FDD" w:rsidRDefault="00644FDD" w:rsidP="00644FDD">
      <w:pPr>
        <w:spacing w:after="0" w:line="240" w:lineRule="auto"/>
        <w:ind w:left="360"/>
        <w:rPr>
          <w:b/>
          <w:bCs/>
          <w:sz w:val="24"/>
          <w:szCs w:val="24"/>
        </w:rPr>
      </w:pPr>
      <w:r>
        <w:rPr>
          <w:b/>
          <w:bCs/>
          <w:sz w:val="24"/>
          <w:szCs w:val="24"/>
        </w:rPr>
        <w:t>*3</w:t>
      </w:r>
      <w:r w:rsidRPr="00644FDD">
        <w:rPr>
          <w:b/>
          <w:bCs/>
          <w:sz w:val="24"/>
          <w:szCs w:val="24"/>
          <w:vertAlign w:val="superscript"/>
        </w:rPr>
        <w:t>rd</w:t>
      </w:r>
      <w:r>
        <w:rPr>
          <w:b/>
          <w:bCs/>
          <w:sz w:val="24"/>
          <w:szCs w:val="24"/>
        </w:rPr>
        <w:t xml:space="preserve"> and final reading by titles only of Section 1 of the amendment by Attorney Kevin Orr: </w:t>
      </w:r>
    </w:p>
    <w:p w14:paraId="117DFC56" w14:textId="63EF7EC9" w:rsidR="00644FDD" w:rsidRPr="00E61D2D" w:rsidRDefault="00644FDD" w:rsidP="00644FDD">
      <w:pPr>
        <w:spacing w:after="0" w:line="240" w:lineRule="auto"/>
        <w:ind w:left="360"/>
        <w:rPr>
          <w:sz w:val="24"/>
          <w:szCs w:val="24"/>
        </w:rPr>
      </w:pPr>
      <w:r w:rsidRPr="00662859">
        <w:rPr>
          <w:b/>
          <w:bCs/>
          <w:sz w:val="24"/>
          <w:szCs w:val="24"/>
        </w:rPr>
        <w:t>M</w:t>
      </w:r>
      <w:r>
        <w:rPr>
          <w:b/>
          <w:bCs/>
          <w:sz w:val="24"/>
          <w:szCs w:val="24"/>
        </w:rPr>
        <w:t>otion by: David Loggins</w:t>
      </w:r>
    </w:p>
    <w:p w14:paraId="29462A23" w14:textId="2B8910A3" w:rsidR="00644FDD" w:rsidRPr="00E61D2D" w:rsidRDefault="00644FDD" w:rsidP="00644FDD">
      <w:pPr>
        <w:spacing w:after="0" w:line="240" w:lineRule="auto"/>
        <w:ind w:left="360"/>
        <w:rPr>
          <w:b/>
          <w:bCs/>
          <w:sz w:val="24"/>
          <w:szCs w:val="24"/>
        </w:rPr>
      </w:pPr>
      <w:r w:rsidRPr="00662859">
        <w:rPr>
          <w:b/>
          <w:bCs/>
          <w:sz w:val="24"/>
          <w:szCs w:val="24"/>
        </w:rPr>
        <w:t>Second by:</w:t>
      </w:r>
      <w:r w:rsidRPr="00866C1D">
        <w:rPr>
          <w:sz w:val="24"/>
          <w:szCs w:val="24"/>
        </w:rPr>
        <w:t xml:space="preserve"> </w:t>
      </w:r>
      <w:r w:rsidR="003C643F">
        <w:rPr>
          <w:b/>
          <w:bCs/>
          <w:sz w:val="24"/>
          <w:szCs w:val="24"/>
        </w:rPr>
        <w:t>Candice Bishop</w:t>
      </w:r>
    </w:p>
    <w:p w14:paraId="03CB51B7" w14:textId="1F6A0700" w:rsidR="00644FDD" w:rsidRPr="00866C1D" w:rsidRDefault="00644FDD" w:rsidP="00644FDD">
      <w:pPr>
        <w:spacing w:after="0" w:line="240" w:lineRule="auto"/>
        <w:ind w:left="360"/>
        <w:rPr>
          <w:sz w:val="24"/>
          <w:szCs w:val="24"/>
        </w:rPr>
      </w:pPr>
      <w:r w:rsidRPr="00662859">
        <w:rPr>
          <w:b/>
          <w:bCs/>
          <w:sz w:val="24"/>
          <w:szCs w:val="24"/>
        </w:rPr>
        <w:t>To:</w:t>
      </w:r>
      <w:r w:rsidRPr="00866C1D">
        <w:rPr>
          <w:sz w:val="24"/>
          <w:szCs w:val="24"/>
        </w:rPr>
        <w:t xml:space="preserve"> </w:t>
      </w:r>
      <w:r>
        <w:rPr>
          <w:sz w:val="24"/>
          <w:szCs w:val="24"/>
        </w:rPr>
        <w:t xml:space="preserve">Approve </w:t>
      </w:r>
      <w:r w:rsidR="00D4444D">
        <w:rPr>
          <w:sz w:val="24"/>
          <w:szCs w:val="24"/>
        </w:rPr>
        <w:t>suspending</w:t>
      </w:r>
      <w:r>
        <w:rPr>
          <w:sz w:val="24"/>
          <w:szCs w:val="24"/>
        </w:rPr>
        <w:t xml:space="preserve"> the rules and do</w:t>
      </w:r>
      <w:r w:rsidR="00D4444D">
        <w:rPr>
          <w:sz w:val="24"/>
          <w:szCs w:val="24"/>
        </w:rPr>
        <w:t>ing</w:t>
      </w:r>
      <w:r>
        <w:rPr>
          <w:sz w:val="24"/>
          <w:szCs w:val="24"/>
        </w:rPr>
        <w:t xml:space="preserve"> the </w:t>
      </w:r>
      <w:r w:rsidR="00011D07">
        <w:rPr>
          <w:sz w:val="24"/>
          <w:szCs w:val="24"/>
        </w:rPr>
        <w:t>third and final</w:t>
      </w:r>
      <w:r>
        <w:rPr>
          <w:sz w:val="24"/>
          <w:szCs w:val="24"/>
        </w:rPr>
        <w:t xml:space="preserve"> read</w:t>
      </w:r>
      <w:r w:rsidR="00011D07">
        <w:rPr>
          <w:sz w:val="24"/>
          <w:szCs w:val="24"/>
        </w:rPr>
        <w:t xml:space="preserve">ing </w:t>
      </w:r>
      <w:r>
        <w:rPr>
          <w:sz w:val="24"/>
          <w:szCs w:val="24"/>
        </w:rPr>
        <w:t>of Ordinance 2024-05 by titles only, amending Section 1 of Ordinance 2023-03</w:t>
      </w:r>
    </w:p>
    <w:p w14:paraId="2A0A9A85" w14:textId="77777777" w:rsidR="00644FDD" w:rsidRPr="00866C1D" w:rsidRDefault="00644FDD" w:rsidP="00644FDD">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73D6AD44" w14:textId="3BAAE7C5" w:rsidR="00644FDD" w:rsidRDefault="00644FDD" w:rsidP="00644FDD">
      <w:pPr>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p w14:paraId="753B27E6" w14:textId="77777777" w:rsidR="00776C5F" w:rsidRDefault="00776C5F" w:rsidP="00776C5F">
      <w:pPr>
        <w:spacing w:after="0" w:line="240" w:lineRule="auto"/>
        <w:ind w:left="360"/>
        <w:rPr>
          <w:b/>
          <w:bCs/>
          <w:sz w:val="24"/>
          <w:szCs w:val="24"/>
        </w:rPr>
      </w:pPr>
    </w:p>
    <w:p w14:paraId="63B906B7" w14:textId="77777777" w:rsidR="00776C5F" w:rsidRPr="00E61D2D" w:rsidRDefault="00776C5F" w:rsidP="00776C5F">
      <w:pPr>
        <w:spacing w:after="0" w:line="240" w:lineRule="auto"/>
        <w:ind w:left="360"/>
        <w:rPr>
          <w:sz w:val="24"/>
          <w:szCs w:val="24"/>
        </w:rPr>
      </w:pPr>
      <w:bookmarkStart w:id="3" w:name="_Hlk162202399"/>
      <w:r w:rsidRPr="00662859">
        <w:rPr>
          <w:b/>
          <w:bCs/>
          <w:sz w:val="24"/>
          <w:szCs w:val="24"/>
        </w:rPr>
        <w:t>M</w:t>
      </w:r>
      <w:r>
        <w:rPr>
          <w:b/>
          <w:bCs/>
          <w:sz w:val="24"/>
          <w:szCs w:val="24"/>
        </w:rPr>
        <w:t>otion by: David Loggins</w:t>
      </w:r>
    </w:p>
    <w:p w14:paraId="4C4386C0" w14:textId="1EC6965A" w:rsidR="00776C5F" w:rsidRPr="00E61D2D" w:rsidRDefault="00776C5F" w:rsidP="00776C5F">
      <w:pPr>
        <w:spacing w:after="0" w:line="240" w:lineRule="auto"/>
        <w:ind w:left="360"/>
        <w:rPr>
          <w:b/>
          <w:bCs/>
          <w:sz w:val="24"/>
          <w:szCs w:val="24"/>
        </w:rPr>
      </w:pPr>
      <w:r w:rsidRPr="00662859">
        <w:rPr>
          <w:b/>
          <w:bCs/>
          <w:sz w:val="24"/>
          <w:szCs w:val="24"/>
        </w:rPr>
        <w:t>Second by:</w:t>
      </w:r>
      <w:r w:rsidRPr="00866C1D">
        <w:rPr>
          <w:sz w:val="24"/>
          <w:szCs w:val="24"/>
        </w:rPr>
        <w:t xml:space="preserve"> </w:t>
      </w:r>
      <w:r w:rsidR="001E7C84">
        <w:rPr>
          <w:b/>
          <w:bCs/>
          <w:sz w:val="24"/>
          <w:szCs w:val="24"/>
        </w:rPr>
        <w:t>Jason Cooper</w:t>
      </w:r>
    </w:p>
    <w:p w14:paraId="55955FA5" w14:textId="3E083A7F" w:rsidR="00776C5F" w:rsidRPr="00866C1D" w:rsidRDefault="00776C5F" w:rsidP="00776C5F">
      <w:pPr>
        <w:spacing w:after="0" w:line="240" w:lineRule="auto"/>
        <w:ind w:left="360"/>
        <w:rPr>
          <w:sz w:val="24"/>
          <w:szCs w:val="24"/>
        </w:rPr>
      </w:pPr>
      <w:r w:rsidRPr="00662859">
        <w:rPr>
          <w:b/>
          <w:bCs/>
          <w:sz w:val="24"/>
          <w:szCs w:val="24"/>
        </w:rPr>
        <w:t>To:</w:t>
      </w:r>
      <w:r w:rsidRPr="00866C1D">
        <w:rPr>
          <w:sz w:val="24"/>
          <w:szCs w:val="24"/>
        </w:rPr>
        <w:t xml:space="preserve"> </w:t>
      </w:r>
      <w:r w:rsidR="00F64242">
        <w:rPr>
          <w:sz w:val="24"/>
          <w:szCs w:val="24"/>
        </w:rPr>
        <w:t>Accept the third and final reading of Ordinance 2024-05 as read</w:t>
      </w:r>
    </w:p>
    <w:p w14:paraId="5E832C5C" w14:textId="77777777" w:rsidR="00776C5F" w:rsidRPr="00866C1D" w:rsidRDefault="00776C5F" w:rsidP="00776C5F">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6949A314" w14:textId="0090521E" w:rsidR="00776C5F" w:rsidRDefault="00776C5F" w:rsidP="00776C5F">
      <w:pPr>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bookmarkEnd w:id="3"/>
    <w:p w14:paraId="53BD63D0" w14:textId="77777777" w:rsidR="009933BC" w:rsidRDefault="009933BC" w:rsidP="00734718">
      <w:pPr>
        <w:spacing w:after="0" w:line="240" w:lineRule="auto"/>
        <w:ind w:left="360"/>
        <w:rPr>
          <w:b/>
          <w:bCs/>
          <w:sz w:val="24"/>
          <w:szCs w:val="24"/>
        </w:rPr>
      </w:pPr>
    </w:p>
    <w:p w14:paraId="73C5B05E" w14:textId="714DE0FE" w:rsidR="00734718" w:rsidRPr="00E61D2D" w:rsidRDefault="00734718" w:rsidP="00734718">
      <w:pPr>
        <w:spacing w:after="0" w:line="240" w:lineRule="auto"/>
        <w:ind w:left="360"/>
        <w:rPr>
          <w:sz w:val="24"/>
          <w:szCs w:val="24"/>
        </w:rPr>
      </w:pPr>
      <w:r w:rsidRPr="00662859">
        <w:rPr>
          <w:b/>
          <w:bCs/>
          <w:sz w:val="24"/>
          <w:szCs w:val="24"/>
        </w:rPr>
        <w:t>M</w:t>
      </w:r>
      <w:r>
        <w:rPr>
          <w:b/>
          <w:bCs/>
          <w:sz w:val="24"/>
          <w:szCs w:val="24"/>
        </w:rPr>
        <w:t>otion by: David Loggins</w:t>
      </w:r>
    </w:p>
    <w:p w14:paraId="020BFB7E" w14:textId="77777777" w:rsidR="00734718" w:rsidRPr="00E61D2D" w:rsidRDefault="00734718" w:rsidP="00734718">
      <w:pPr>
        <w:spacing w:after="0" w:line="240" w:lineRule="auto"/>
        <w:ind w:left="360"/>
        <w:rPr>
          <w:b/>
          <w:bCs/>
          <w:sz w:val="24"/>
          <w:szCs w:val="24"/>
        </w:rPr>
      </w:pPr>
      <w:r w:rsidRPr="00662859">
        <w:rPr>
          <w:b/>
          <w:bCs/>
          <w:sz w:val="24"/>
          <w:szCs w:val="24"/>
        </w:rPr>
        <w:t>Second by:</w:t>
      </w:r>
      <w:r w:rsidRPr="00866C1D">
        <w:rPr>
          <w:sz w:val="24"/>
          <w:szCs w:val="24"/>
        </w:rPr>
        <w:t xml:space="preserve"> </w:t>
      </w:r>
      <w:r>
        <w:rPr>
          <w:b/>
          <w:bCs/>
          <w:sz w:val="24"/>
          <w:szCs w:val="24"/>
        </w:rPr>
        <w:t>Jason Cooper</w:t>
      </w:r>
    </w:p>
    <w:p w14:paraId="20BBAF46" w14:textId="756EBB71" w:rsidR="00734718" w:rsidRPr="00866C1D" w:rsidRDefault="00734718" w:rsidP="00734718">
      <w:pPr>
        <w:spacing w:after="0" w:line="240" w:lineRule="auto"/>
        <w:ind w:left="360"/>
        <w:rPr>
          <w:sz w:val="24"/>
          <w:szCs w:val="24"/>
        </w:rPr>
      </w:pPr>
      <w:r w:rsidRPr="00662859">
        <w:rPr>
          <w:b/>
          <w:bCs/>
          <w:sz w:val="24"/>
          <w:szCs w:val="24"/>
        </w:rPr>
        <w:lastRenderedPageBreak/>
        <w:t>To:</w:t>
      </w:r>
      <w:r w:rsidRPr="00866C1D">
        <w:rPr>
          <w:sz w:val="24"/>
          <w:szCs w:val="24"/>
        </w:rPr>
        <w:t xml:space="preserve"> </w:t>
      </w:r>
      <w:r>
        <w:rPr>
          <w:sz w:val="24"/>
          <w:szCs w:val="24"/>
        </w:rPr>
        <w:t>A</w:t>
      </w:r>
      <w:r w:rsidR="002A11F6">
        <w:rPr>
          <w:sz w:val="24"/>
          <w:szCs w:val="24"/>
        </w:rPr>
        <w:t>dopt</w:t>
      </w:r>
      <w:r>
        <w:rPr>
          <w:sz w:val="24"/>
          <w:szCs w:val="24"/>
        </w:rPr>
        <w:t xml:space="preserve"> the Emergency Clause in Section </w:t>
      </w:r>
      <w:r w:rsidR="002A11F6">
        <w:rPr>
          <w:sz w:val="24"/>
          <w:szCs w:val="24"/>
        </w:rPr>
        <w:t>4</w:t>
      </w:r>
      <w:r>
        <w:rPr>
          <w:sz w:val="24"/>
          <w:szCs w:val="24"/>
        </w:rPr>
        <w:t xml:space="preserve"> </w:t>
      </w:r>
      <w:r w:rsidR="00982CBB">
        <w:rPr>
          <w:sz w:val="24"/>
          <w:szCs w:val="24"/>
        </w:rPr>
        <w:t xml:space="preserve">of </w:t>
      </w:r>
      <w:r>
        <w:rPr>
          <w:sz w:val="24"/>
          <w:szCs w:val="24"/>
        </w:rPr>
        <w:t>Ordinance 2024-05 as read</w:t>
      </w:r>
    </w:p>
    <w:p w14:paraId="5B3FC122" w14:textId="77777777" w:rsidR="00734718" w:rsidRPr="00866C1D" w:rsidRDefault="00734718" w:rsidP="00734718">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37E128BE" w14:textId="0C8FEAF2" w:rsidR="00734718" w:rsidRDefault="00734718" w:rsidP="00734718">
      <w:pPr>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p w14:paraId="4475584D" w14:textId="77777777" w:rsidR="00446974" w:rsidRDefault="00446974" w:rsidP="00734718">
      <w:pPr>
        <w:spacing w:after="0" w:line="240" w:lineRule="auto"/>
        <w:ind w:left="360"/>
        <w:rPr>
          <w:b/>
          <w:bCs/>
          <w:sz w:val="24"/>
          <w:szCs w:val="24"/>
        </w:rPr>
      </w:pPr>
    </w:p>
    <w:tbl>
      <w:tblPr>
        <w:tblStyle w:val="TableGrid"/>
        <w:tblW w:w="0" w:type="auto"/>
        <w:tblInd w:w="360" w:type="dxa"/>
        <w:tblLook w:val="04A0" w:firstRow="1" w:lastRow="0" w:firstColumn="1" w:lastColumn="0" w:noHBand="0" w:noVBand="1"/>
      </w:tblPr>
      <w:tblGrid>
        <w:gridCol w:w="2695"/>
        <w:gridCol w:w="589"/>
        <w:gridCol w:w="2741"/>
        <w:gridCol w:w="543"/>
        <w:gridCol w:w="2697"/>
        <w:gridCol w:w="589"/>
      </w:tblGrid>
      <w:tr w:rsidR="00446974" w14:paraId="3560876C" w14:textId="77777777" w:rsidTr="000E41CE">
        <w:trPr>
          <w:trHeight w:val="314"/>
        </w:trPr>
        <w:tc>
          <w:tcPr>
            <w:tcW w:w="9854" w:type="dxa"/>
            <w:gridSpan w:val="6"/>
            <w:shd w:val="clear" w:color="auto" w:fill="D9D9D9" w:themeFill="background1" w:themeFillShade="D9"/>
            <w:vAlign w:val="center"/>
          </w:tcPr>
          <w:p w14:paraId="73AC55B2" w14:textId="77777777" w:rsidR="00446974" w:rsidRDefault="00446974" w:rsidP="000E41CE">
            <w:pPr>
              <w:jc w:val="center"/>
              <w:rPr>
                <w:b/>
                <w:bCs/>
                <w:sz w:val="24"/>
                <w:szCs w:val="24"/>
              </w:rPr>
            </w:pPr>
            <w:r>
              <w:rPr>
                <w:b/>
                <w:bCs/>
                <w:sz w:val="24"/>
                <w:szCs w:val="24"/>
              </w:rPr>
              <w:t>ROLL CALL VOTE:</w:t>
            </w:r>
          </w:p>
        </w:tc>
      </w:tr>
      <w:tr w:rsidR="00446974" w14:paraId="2400CF2B" w14:textId="77777777" w:rsidTr="000E41CE">
        <w:tc>
          <w:tcPr>
            <w:tcW w:w="2695" w:type="dxa"/>
          </w:tcPr>
          <w:p w14:paraId="53381A84" w14:textId="77777777" w:rsidR="00446974" w:rsidRPr="00231A47" w:rsidRDefault="00446974" w:rsidP="000E41CE">
            <w:pPr>
              <w:rPr>
                <w:sz w:val="24"/>
                <w:szCs w:val="24"/>
              </w:rPr>
            </w:pPr>
            <w:r w:rsidRPr="00231A47">
              <w:rPr>
                <w:sz w:val="24"/>
                <w:szCs w:val="24"/>
              </w:rPr>
              <w:t>David Gambill</w:t>
            </w:r>
          </w:p>
        </w:tc>
        <w:tc>
          <w:tcPr>
            <w:tcW w:w="589" w:type="dxa"/>
            <w:shd w:val="clear" w:color="auto" w:fill="D9D9D9" w:themeFill="background1" w:themeFillShade="D9"/>
          </w:tcPr>
          <w:p w14:paraId="2A5E2374" w14:textId="77777777" w:rsidR="00446974" w:rsidRPr="00231A47" w:rsidRDefault="00446974" w:rsidP="000E41CE">
            <w:pPr>
              <w:rPr>
                <w:b/>
                <w:bCs/>
                <w:sz w:val="24"/>
                <w:szCs w:val="24"/>
              </w:rPr>
            </w:pPr>
            <w:r w:rsidRPr="00231A47">
              <w:rPr>
                <w:b/>
                <w:bCs/>
                <w:sz w:val="24"/>
                <w:szCs w:val="24"/>
              </w:rPr>
              <w:t>Yes</w:t>
            </w:r>
          </w:p>
        </w:tc>
        <w:tc>
          <w:tcPr>
            <w:tcW w:w="2741" w:type="dxa"/>
          </w:tcPr>
          <w:p w14:paraId="7882E963" w14:textId="77777777" w:rsidR="00446974" w:rsidRPr="00231A47" w:rsidRDefault="00446974" w:rsidP="000E41CE">
            <w:pPr>
              <w:rPr>
                <w:sz w:val="24"/>
                <w:szCs w:val="24"/>
              </w:rPr>
            </w:pPr>
            <w:r>
              <w:rPr>
                <w:sz w:val="24"/>
                <w:szCs w:val="24"/>
              </w:rPr>
              <w:t>Candice Bishop</w:t>
            </w:r>
          </w:p>
        </w:tc>
        <w:tc>
          <w:tcPr>
            <w:tcW w:w="543" w:type="dxa"/>
            <w:shd w:val="clear" w:color="auto" w:fill="D9D9D9" w:themeFill="background1" w:themeFillShade="D9"/>
          </w:tcPr>
          <w:p w14:paraId="51406969" w14:textId="77777777" w:rsidR="00446974" w:rsidRPr="00231A47" w:rsidRDefault="00446974" w:rsidP="000E41CE">
            <w:pPr>
              <w:rPr>
                <w:b/>
                <w:bCs/>
                <w:sz w:val="24"/>
                <w:szCs w:val="24"/>
              </w:rPr>
            </w:pPr>
            <w:r w:rsidRPr="00231A47">
              <w:rPr>
                <w:b/>
                <w:bCs/>
                <w:sz w:val="24"/>
                <w:szCs w:val="24"/>
              </w:rPr>
              <w:t>Yes</w:t>
            </w:r>
          </w:p>
        </w:tc>
        <w:tc>
          <w:tcPr>
            <w:tcW w:w="2697" w:type="dxa"/>
          </w:tcPr>
          <w:p w14:paraId="2F18B118" w14:textId="77777777" w:rsidR="00446974" w:rsidRPr="00231A47" w:rsidRDefault="00446974" w:rsidP="000E41CE">
            <w:pPr>
              <w:rPr>
                <w:sz w:val="24"/>
                <w:szCs w:val="24"/>
              </w:rPr>
            </w:pPr>
            <w:r>
              <w:rPr>
                <w:sz w:val="24"/>
                <w:szCs w:val="24"/>
              </w:rPr>
              <w:t>David Loggins</w:t>
            </w:r>
          </w:p>
        </w:tc>
        <w:tc>
          <w:tcPr>
            <w:tcW w:w="589" w:type="dxa"/>
            <w:shd w:val="clear" w:color="auto" w:fill="D9D9D9" w:themeFill="background1" w:themeFillShade="D9"/>
          </w:tcPr>
          <w:p w14:paraId="614EB84A" w14:textId="7C16C82D" w:rsidR="00446974" w:rsidRPr="00231A47" w:rsidRDefault="00446974" w:rsidP="000E41CE">
            <w:pPr>
              <w:rPr>
                <w:b/>
                <w:bCs/>
                <w:sz w:val="24"/>
                <w:szCs w:val="24"/>
              </w:rPr>
            </w:pPr>
            <w:r>
              <w:rPr>
                <w:b/>
                <w:bCs/>
                <w:sz w:val="24"/>
                <w:szCs w:val="24"/>
              </w:rPr>
              <w:t>Yes</w:t>
            </w:r>
          </w:p>
        </w:tc>
      </w:tr>
      <w:tr w:rsidR="00446974" w14:paraId="40B5D30B" w14:textId="77777777" w:rsidTr="000E41CE">
        <w:trPr>
          <w:trHeight w:val="323"/>
        </w:trPr>
        <w:tc>
          <w:tcPr>
            <w:tcW w:w="2695" w:type="dxa"/>
          </w:tcPr>
          <w:p w14:paraId="4E1867C2" w14:textId="77777777" w:rsidR="00446974" w:rsidRPr="00231A47" w:rsidRDefault="00446974" w:rsidP="000E41CE">
            <w:pPr>
              <w:rPr>
                <w:sz w:val="24"/>
                <w:szCs w:val="24"/>
              </w:rPr>
            </w:pPr>
            <w:r>
              <w:rPr>
                <w:sz w:val="24"/>
                <w:szCs w:val="24"/>
              </w:rPr>
              <w:t>Pamela McGee</w:t>
            </w:r>
          </w:p>
        </w:tc>
        <w:tc>
          <w:tcPr>
            <w:tcW w:w="589" w:type="dxa"/>
            <w:shd w:val="clear" w:color="auto" w:fill="D9D9D9" w:themeFill="background1" w:themeFillShade="D9"/>
          </w:tcPr>
          <w:p w14:paraId="19514DBA" w14:textId="77777777" w:rsidR="00446974" w:rsidRPr="00231A47" w:rsidRDefault="00446974" w:rsidP="000E41CE">
            <w:pPr>
              <w:rPr>
                <w:b/>
                <w:bCs/>
                <w:sz w:val="24"/>
                <w:szCs w:val="24"/>
              </w:rPr>
            </w:pPr>
            <w:r>
              <w:rPr>
                <w:b/>
                <w:bCs/>
                <w:sz w:val="24"/>
                <w:szCs w:val="24"/>
              </w:rPr>
              <w:t>Yes</w:t>
            </w:r>
          </w:p>
        </w:tc>
        <w:tc>
          <w:tcPr>
            <w:tcW w:w="2741" w:type="dxa"/>
          </w:tcPr>
          <w:p w14:paraId="5F1FA0A6" w14:textId="77777777" w:rsidR="00446974" w:rsidRPr="00231A47" w:rsidRDefault="00446974" w:rsidP="000E41CE">
            <w:pPr>
              <w:rPr>
                <w:sz w:val="24"/>
                <w:szCs w:val="24"/>
              </w:rPr>
            </w:pPr>
            <w:r>
              <w:rPr>
                <w:sz w:val="24"/>
                <w:szCs w:val="24"/>
              </w:rPr>
              <w:t>Jason Cooper</w:t>
            </w:r>
          </w:p>
        </w:tc>
        <w:tc>
          <w:tcPr>
            <w:tcW w:w="543" w:type="dxa"/>
            <w:shd w:val="clear" w:color="auto" w:fill="D9D9D9" w:themeFill="background1" w:themeFillShade="D9"/>
          </w:tcPr>
          <w:p w14:paraId="5B62F677" w14:textId="77777777" w:rsidR="00446974" w:rsidRPr="00231A47" w:rsidRDefault="00446974" w:rsidP="000E41CE">
            <w:pPr>
              <w:rPr>
                <w:b/>
                <w:bCs/>
                <w:sz w:val="24"/>
                <w:szCs w:val="24"/>
              </w:rPr>
            </w:pPr>
            <w:r>
              <w:rPr>
                <w:b/>
                <w:bCs/>
                <w:sz w:val="24"/>
                <w:szCs w:val="24"/>
              </w:rPr>
              <w:t>Yes</w:t>
            </w:r>
          </w:p>
        </w:tc>
        <w:tc>
          <w:tcPr>
            <w:tcW w:w="2697" w:type="dxa"/>
          </w:tcPr>
          <w:p w14:paraId="7E961E39" w14:textId="77777777" w:rsidR="00446974" w:rsidRPr="00231A47" w:rsidRDefault="00446974" w:rsidP="000E41CE">
            <w:pPr>
              <w:rPr>
                <w:sz w:val="24"/>
                <w:szCs w:val="24"/>
              </w:rPr>
            </w:pPr>
            <w:r>
              <w:rPr>
                <w:sz w:val="24"/>
                <w:szCs w:val="24"/>
              </w:rPr>
              <w:t>Wilson Shipman</w:t>
            </w:r>
          </w:p>
        </w:tc>
        <w:tc>
          <w:tcPr>
            <w:tcW w:w="589" w:type="dxa"/>
            <w:shd w:val="clear" w:color="auto" w:fill="D9D9D9" w:themeFill="background1" w:themeFillShade="D9"/>
          </w:tcPr>
          <w:p w14:paraId="60127F98" w14:textId="77777777" w:rsidR="00446974" w:rsidRPr="00231A47" w:rsidRDefault="00446974" w:rsidP="000E41CE">
            <w:pPr>
              <w:rPr>
                <w:b/>
                <w:bCs/>
                <w:sz w:val="24"/>
                <w:szCs w:val="24"/>
              </w:rPr>
            </w:pPr>
            <w:r>
              <w:rPr>
                <w:b/>
                <w:bCs/>
                <w:sz w:val="24"/>
                <w:szCs w:val="24"/>
              </w:rPr>
              <w:t>Yes</w:t>
            </w:r>
          </w:p>
        </w:tc>
      </w:tr>
    </w:tbl>
    <w:p w14:paraId="1A50B7DA" w14:textId="77777777" w:rsidR="00952E07" w:rsidRPr="00734718" w:rsidRDefault="00952E07" w:rsidP="00734718">
      <w:pPr>
        <w:rPr>
          <w:b/>
          <w:bCs/>
          <w:sz w:val="24"/>
          <w:szCs w:val="24"/>
        </w:rPr>
      </w:pPr>
    </w:p>
    <w:p w14:paraId="2D18B567" w14:textId="7BC14F0E" w:rsidR="008622F6" w:rsidRDefault="00F40DCE" w:rsidP="008622F6">
      <w:pPr>
        <w:pStyle w:val="ListParagraph"/>
        <w:numPr>
          <w:ilvl w:val="0"/>
          <w:numId w:val="2"/>
        </w:numPr>
        <w:spacing w:after="0" w:line="240" w:lineRule="auto"/>
        <w:ind w:left="360"/>
        <w:rPr>
          <w:b/>
          <w:bCs/>
          <w:sz w:val="24"/>
          <w:szCs w:val="24"/>
        </w:rPr>
      </w:pPr>
      <w:r>
        <w:rPr>
          <w:b/>
          <w:bCs/>
          <w:sz w:val="24"/>
          <w:szCs w:val="24"/>
        </w:rPr>
        <w:t xml:space="preserve">Resolution </w:t>
      </w:r>
      <w:r w:rsidR="003F479B">
        <w:rPr>
          <w:b/>
          <w:bCs/>
          <w:sz w:val="24"/>
          <w:szCs w:val="24"/>
        </w:rPr>
        <w:t>2024-</w:t>
      </w:r>
      <w:r w:rsidR="00952E07">
        <w:rPr>
          <w:b/>
          <w:bCs/>
          <w:sz w:val="24"/>
          <w:szCs w:val="24"/>
        </w:rPr>
        <w:t>0</w:t>
      </w:r>
      <w:r w:rsidR="003F479B">
        <w:rPr>
          <w:b/>
          <w:bCs/>
          <w:sz w:val="24"/>
          <w:szCs w:val="24"/>
        </w:rPr>
        <w:t>6 – Amending 2024 General Fund Budget</w:t>
      </w:r>
      <w:r w:rsidR="008622F6">
        <w:rPr>
          <w:b/>
          <w:bCs/>
          <w:sz w:val="24"/>
          <w:szCs w:val="24"/>
        </w:rPr>
        <w:t>:</w:t>
      </w:r>
    </w:p>
    <w:p w14:paraId="78A97353" w14:textId="79C91361" w:rsidR="00582773" w:rsidRDefault="00506432" w:rsidP="00952E07">
      <w:pPr>
        <w:spacing w:after="0" w:line="240" w:lineRule="auto"/>
        <w:ind w:left="360"/>
        <w:rPr>
          <w:sz w:val="24"/>
          <w:szCs w:val="24"/>
        </w:rPr>
      </w:pPr>
      <w:r>
        <w:rPr>
          <w:sz w:val="24"/>
          <w:szCs w:val="24"/>
        </w:rPr>
        <w:t xml:space="preserve">Attorney Kevin Orr read aloud Resolution 2024-06, amending the 2024 General Fund Budget. </w:t>
      </w:r>
    </w:p>
    <w:p w14:paraId="04439385" w14:textId="77777777" w:rsidR="002540F5" w:rsidRPr="00E61D2D" w:rsidRDefault="002540F5" w:rsidP="002540F5">
      <w:pPr>
        <w:spacing w:after="0" w:line="240" w:lineRule="auto"/>
        <w:ind w:left="360"/>
        <w:rPr>
          <w:sz w:val="24"/>
          <w:szCs w:val="24"/>
        </w:rPr>
      </w:pPr>
      <w:bookmarkStart w:id="4" w:name="_Hlk162203115"/>
      <w:r w:rsidRPr="00662859">
        <w:rPr>
          <w:b/>
          <w:bCs/>
          <w:sz w:val="24"/>
          <w:szCs w:val="24"/>
        </w:rPr>
        <w:t>M</w:t>
      </w:r>
      <w:r>
        <w:rPr>
          <w:b/>
          <w:bCs/>
          <w:sz w:val="24"/>
          <w:szCs w:val="24"/>
        </w:rPr>
        <w:t>otion by: David Loggins</w:t>
      </w:r>
    </w:p>
    <w:p w14:paraId="2F7F142F" w14:textId="77777777" w:rsidR="002540F5" w:rsidRPr="00E61D2D" w:rsidRDefault="002540F5" w:rsidP="002540F5">
      <w:pPr>
        <w:spacing w:after="0" w:line="240" w:lineRule="auto"/>
        <w:ind w:left="360"/>
        <w:rPr>
          <w:b/>
          <w:bCs/>
          <w:sz w:val="24"/>
          <w:szCs w:val="24"/>
        </w:rPr>
      </w:pPr>
      <w:r w:rsidRPr="00662859">
        <w:rPr>
          <w:b/>
          <w:bCs/>
          <w:sz w:val="24"/>
          <w:szCs w:val="24"/>
        </w:rPr>
        <w:t>Second by:</w:t>
      </w:r>
      <w:r w:rsidRPr="00866C1D">
        <w:rPr>
          <w:sz w:val="24"/>
          <w:szCs w:val="24"/>
        </w:rPr>
        <w:t xml:space="preserve"> </w:t>
      </w:r>
      <w:r>
        <w:rPr>
          <w:b/>
          <w:bCs/>
          <w:sz w:val="24"/>
          <w:szCs w:val="24"/>
        </w:rPr>
        <w:t>Jason Cooper</w:t>
      </w:r>
    </w:p>
    <w:p w14:paraId="393611C3" w14:textId="1A8905A9" w:rsidR="002540F5" w:rsidRPr="00866C1D" w:rsidRDefault="002540F5" w:rsidP="002540F5">
      <w:pPr>
        <w:spacing w:after="0" w:line="240" w:lineRule="auto"/>
        <w:ind w:left="360"/>
        <w:rPr>
          <w:sz w:val="24"/>
          <w:szCs w:val="24"/>
        </w:rPr>
      </w:pPr>
      <w:r w:rsidRPr="00662859">
        <w:rPr>
          <w:b/>
          <w:bCs/>
          <w:sz w:val="24"/>
          <w:szCs w:val="24"/>
        </w:rPr>
        <w:t>To:</w:t>
      </w:r>
      <w:r w:rsidRPr="00866C1D">
        <w:rPr>
          <w:sz w:val="24"/>
          <w:szCs w:val="24"/>
        </w:rPr>
        <w:t xml:space="preserve"> </w:t>
      </w:r>
      <w:r>
        <w:rPr>
          <w:sz w:val="24"/>
          <w:szCs w:val="24"/>
        </w:rPr>
        <w:t>Accept Resolution 2024-06 as read</w:t>
      </w:r>
    </w:p>
    <w:p w14:paraId="6A5432A4" w14:textId="77777777" w:rsidR="002540F5" w:rsidRPr="00866C1D" w:rsidRDefault="002540F5" w:rsidP="002540F5">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3B279E63" w14:textId="2094EE8A" w:rsidR="002540F5" w:rsidRDefault="002540F5" w:rsidP="002540F5">
      <w:pPr>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bookmarkEnd w:id="4"/>
    <w:p w14:paraId="5AEA3415" w14:textId="77777777" w:rsidR="00A450B3" w:rsidRDefault="00A450B3" w:rsidP="00952E07">
      <w:pPr>
        <w:spacing w:after="0" w:line="240" w:lineRule="auto"/>
        <w:ind w:left="360"/>
        <w:rPr>
          <w:sz w:val="24"/>
          <w:szCs w:val="24"/>
        </w:rPr>
      </w:pPr>
    </w:p>
    <w:p w14:paraId="22C830F5" w14:textId="23335D1A" w:rsidR="008622F6" w:rsidRDefault="003F479B" w:rsidP="008622F6">
      <w:pPr>
        <w:pStyle w:val="ListParagraph"/>
        <w:numPr>
          <w:ilvl w:val="0"/>
          <w:numId w:val="2"/>
        </w:numPr>
        <w:spacing w:after="0" w:line="240" w:lineRule="auto"/>
        <w:ind w:left="360"/>
        <w:rPr>
          <w:b/>
          <w:bCs/>
          <w:sz w:val="24"/>
          <w:szCs w:val="24"/>
        </w:rPr>
      </w:pPr>
      <w:r>
        <w:rPr>
          <w:b/>
          <w:bCs/>
          <w:sz w:val="24"/>
          <w:szCs w:val="24"/>
        </w:rPr>
        <w:t>Abernathy Motors – 8258 HWY 49N – Temporary Certificate of Occupancy request</w:t>
      </w:r>
      <w:r w:rsidR="008622F6">
        <w:rPr>
          <w:b/>
          <w:bCs/>
          <w:sz w:val="24"/>
          <w:szCs w:val="24"/>
        </w:rPr>
        <w:t>:</w:t>
      </w:r>
    </w:p>
    <w:p w14:paraId="496DD579" w14:textId="47170AA1" w:rsidR="00B758F8" w:rsidRDefault="00CE44E8" w:rsidP="001B7C02">
      <w:pPr>
        <w:pStyle w:val="ListParagraph"/>
        <w:spacing w:after="0" w:line="240" w:lineRule="auto"/>
        <w:ind w:left="360"/>
        <w:rPr>
          <w:sz w:val="24"/>
          <w:szCs w:val="24"/>
        </w:rPr>
      </w:pPr>
      <w:r>
        <w:rPr>
          <w:sz w:val="24"/>
          <w:szCs w:val="24"/>
        </w:rPr>
        <w:t xml:space="preserve">Olivia Abernathy </w:t>
      </w:r>
      <w:r w:rsidR="00A824D3">
        <w:rPr>
          <w:sz w:val="24"/>
          <w:szCs w:val="24"/>
        </w:rPr>
        <w:t xml:space="preserve">(representative for Abernathy Motors/Instant Autos) came before the council </w:t>
      </w:r>
      <w:r>
        <w:rPr>
          <w:sz w:val="24"/>
          <w:szCs w:val="24"/>
        </w:rPr>
        <w:t>request</w:t>
      </w:r>
      <w:r w:rsidR="00A824D3">
        <w:rPr>
          <w:sz w:val="24"/>
          <w:szCs w:val="24"/>
        </w:rPr>
        <w:t>ing</w:t>
      </w:r>
      <w:r>
        <w:rPr>
          <w:sz w:val="24"/>
          <w:szCs w:val="24"/>
        </w:rPr>
        <w:t xml:space="preserve"> a Temporary Certificate of Occupancy. </w:t>
      </w:r>
      <w:r w:rsidR="00317CF0">
        <w:rPr>
          <w:sz w:val="24"/>
          <w:szCs w:val="24"/>
        </w:rPr>
        <w:t>The request</w:t>
      </w:r>
      <w:r w:rsidR="005C1BB1">
        <w:rPr>
          <w:sz w:val="24"/>
          <w:szCs w:val="24"/>
        </w:rPr>
        <w:t xml:space="preserve"> is</w:t>
      </w:r>
      <w:r w:rsidR="00317CF0">
        <w:rPr>
          <w:sz w:val="24"/>
          <w:szCs w:val="24"/>
        </w:rPr>
        <w:t xml:space="preserve"> for a new</w:t>
      </w:r>
      <w:r w:rsidR="005C1BB1">
        <w:rPr>
          <w:sz w:val="24"/>
          <w:szCs w:val="24"/>
        </w:rPr>
        <w:t>ly completed</w:t>
      </w:r>
      <w:r w:rsidR="00317CF0">
        <w:rPr>
          <w:sz w:val="24"/>
          <w:szCs w:val="24"/>
        </w:rPr>
        <w:t xml:space="preserve"> </w:t>
      </w:r>
      <w:r w:rsidR="005C1BB1">
        <w:rPr>
          <w:sz w:val="24"/>
          <w:szCs w:val="24"/>
        </w:rPr>
        <w:t xml:space="preserve">shop </w:t>
      </w:r>
      <w:r w:rsidR="00317CF0">
        <w:rPr>
          <w:sz w:val="24"/>
          <w:szCs w:val="24"/>
        </w:rPr>
        <w:t>building</w:t>
      </w:r>
      <w:r w:rsidR="005C1BB1">
        <w:rPr>
          <w:sz w:val="24"/>
          <w:szCs w:val="24"/>
        </w:rPr>
        <w:t xml:space="preserve">. Abernathy explained that the parking lot </w:t>
      </w:r>
      <w:r w:rsidR="0011588F">
        <w:rPr>
          <w:sz w:val="24"/>
          <w:szCs w:val="24"/>
        </w:rPr>
        <w:t xml:space="preserve">and driveway </w:t>
      </w:r>
      <w:r w:rsidR="005C1BB1">
        <w:rPr>
          <w:sz w:val="24"/>
          <w:szCs w:val="24"/>
        </w:rPr>
        <w:t>ha</w:t>
      </w:r>
      <w:r w:rsidR="0011588F">
        <w:rPr>
          <w:sz w:val="24"/>
          <w:szCs w:val="24"/>
        </w:rPr>
        <w:t>ve</w:t>
      </w:r>
      <w:r w:rsidR="005C1BB1">
        <w:rPr>
          <w:sz w:val="24"/>
          <w:szCs w:val="24"/>
        </w:rPr>
        <w:t xml:space="preserve"> not yet been finished with asphalt overlay, however, the</w:t>
      </w:r>
      <w:r w:rsidR="0011588F">
        <w:rPr>
          <w:sz w:val="24"/>
          <w:szCs w:val="24"/>
        </w:rPr>
        <w:t xml:space="preserve"> </w:t>
      </w:r>
      <w:r w:rsidR="005C1BB1">
        <w:rPr>
          <w:sz w:val="24"/>
          <w:szCs w:val="24"/>
        </w:rPr>
        <w:t>shop will not be open for public access</w:t>
      </w:r>
      <w:r w:rsidR="0011588F">
        <w:rPr>
          <w:sz w:val="24"/>
          <w:szCs w:val="24"/>
        </w:rPr>
        <w:t>, it will be used for repairs.</w:t>
      </w:r>
      <w:r w:rsidR="005C1BB1">
        <w:rPr>
          <w:sz w:val="24"/>
          <w:szCs w:val="24"/>
        </w:rPr>
        <w:t xml:space="preserve"> </w:t>
      </w:r>
    </w:p>
    <w:p w14:paraId="1B6873A3" w14:textId="47410EA0" w:rsidR="00B758F8" w:rsidRPr="00E61D2D" w:rsidRDefault="00B758F8" w:rsidP="00B758F8">
      <w:pPr>
        <w:spacing w:after="0" w:line="240" w:lineRule="auto"/>
        <w:ind w:left="360"/>
        <w:rPr>
          <w:sz w:val="24"/>
          <w:szCs w:val="24"/>
        </w:rPr>
      </w:pPr>
      <w:r w:rsidRPr="00662859">
        <w:rPr>
          <w:b/>
          <w:bCs/>
          <w:sz w:val="24"/>
          <w:szCs w:val="24"/>
        </w:rPr>
        <w:t>M</w:t>
      </w:r>
      <w:r>
        <w:rPr>
          <w:b/>
          <w:bCs/>
          <w:sz w:val="24"/>
          <w:szCs w:val="24"/>
        </w:rPr>
        <w:t xml:space="preserve">otion by: David </w:t>
      </w:r>
      <w:r w:rsidR="00760427">
        <w:rPr>
          <w:b/>
          <w:bCs/>
          <w:sz w:val="24"/>
          <w:szCs w:val="24"/>
        </w:rPr>
        <w:t>Gambill</w:t>
      </w:r>
    </w:p>
    <w:p w14:paraId="1128EE10" w14:textId="77777777" w:rsidR="00B758F8" w:rsidRPr="00E61D2D" w:rsidRDefault="00B758F8" w:rsidP="00B758F8">
      <w:pPr>
        <w:spacing w:after="0" w:line="240" w:lineRule="auto"/>
        <w:ind w:left="360"/>
        <w:rPr>
          <w:b/>
          <w:bCs/>
          <w:sz w:val="24"/>
          <w:szCs w:val="24"/>
        </w:rPr>
      </w:pPr>
      <w:r w:rsidRPr="00662859">
        <w:rPr>
          <w:b/>
          <w:bCs/>
          <w:sz w:val="24"/>
          <w:szCs w:val="24"/>
        </w:rPr>
        <w:t>Second by:</w:t>
      </w:r>
      <w:r w:rsidRPr="00866C1D">
        <w:rPr>
          <w:sz w:val="24"/>
          <w:szCs w:val="24"/>
        </w:rPr>
        <w:t xml:space="preserve"> </w:t>
      </w:r>
      <w:r>
        <w:rPr>
          <w:b/>
          <w:bCs/>
          <w:sz w:val="24"/>
          <w:szCs w:val="24"/>
        </w:rPr>
        <w:t>Jason Cooper</w:t>
      </w:r>
    </w:p>
    <w:p w14:paraId="6A4197FA" w14:textId="36078283" w:rsidR="00B758F8" w:rsidRPr="00866C1D" w:rsidRDefault="00B758F8" w:rsidP="00B758F8">
      <w:pPr>
        <w:spacing w:after="0" w:line="240" w:lineRule="auto"/>
        <w:ind w:left="360"/>
        <w:rPr>
          <w:sz w:val="24"/>
          <w:szCs w:val="24"/>
        </w:rPr>
      </w:pPr>
      <w:r w:rsidRPr="00662859">
        <w:rPr>
          <w:b/>
          <w:bCs/>
          <w:sz w:val="24"/>
          <w:szCs w:val="24"/>
        </w:rPr>
        <w:t>To:</w:t>
      </w:r>
      <w:r w:rsidRPr="00866C1D">
        <w:rPr>
          <w:sz w:val="24"/>
          <w:szCs w:val="24"/>
        </w:rPr>
        <w:t xml:space="preserve"> </w:t>
      </w:r>
      <w:r w:rsidR="008069E7">
        <w:rPr>
          <w:sz w:val="24"/>
          <w:szCs w:val="24"/>
        </w:rPr>
        <w:t>Grant a Temporary Certificate of Occupancy to Abernathy Motors</w:t>
      </w:r>
      <w:r w:rsidR="000C1482">
        <w:rPr>
          <w:sz w:val="24"/>
          <w:szCs w:val="24"/>
        </w:rPr>
        <w:t xml:space="preserve"> for 60 days</w:t>
      </w:r>
      <w:r w:rsidR="00CC2533">
        <w:rPr>
          <w:sz w:val="24"/>
          <w:szCs w:val="24"/>
        </w:rPr>
        <w:t>, contingent upon completion of the requirements for full occupancy</w:t>
      </w:r>
      <w:r w:rsidR="000C1482">
        <w:rPr>
          <w:sz w:val="24"/>
          <w:szCs w:val="24"/>
        </w:rPr>
        <w:t xml:space="preserve">. </w:t>
      </w:r>
    </w:p>
    <w:p w14:paraId="71704C8D" w14:textId="77777777" w:rsidR="00B758F8" w:rsidRPr="00866C1D" w:rsidRDefault="00B758F8" w:rsidP="00B758F8">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7C35AB4A" w14:textId="7181EE03" w:rsidR="00B758F8" w:rsidRDefault="00B758F8" w:rsidP="00B758F8">
      <w:pPr>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p w14:paraId="6B262122" w14:textId="77777777" w:rsidR="00596AD7" w:rsidRDefault="00596AD7" w:rsidP="00596AD7">
      <w:pPr>
        <w:spacing w:after="0" w:line="240" w:lineRule="auto"/>
        <w:rPr>
          <w:b/>
          <w:bCs/>
          <w:sz w:val="24"/>
          <w:szCs w:val="24"/>
        </w:rPr>
      </w:pPr>
    </w:p>
    <w:p w14:paraId="01A992ED" w14:textId="7D56DF2E" w:rsidR="00596AD7" w:rsidRDefault="00596AD7" w:rsidP="00596AD7">
      <w:pPr>
        <w:pStyle w:val="ListParagraph"/>
        <w:numPr>
          <w:ilvl w:val="0"/>
          <w:numId w:val="2"/>
        </w:numPr>
        <w:spacing w:after="0" w:line="240" w:lineRule="auto"/>
        <w:ind w:left="360"/>
        <w:rPr>
          <w:b/>
          <w:bCs/>
          <w:sz w:val="24"/>
          <w:szCs w:val="24"/>
        </w:rPr>
      </w:pPr>
      <w:r>
        <w:rPr>
          <w:b/>
          <w:bCs/>
          <w:sz w:val="24"/>
          <w:szCs w:val="24"/>
        </w:rPr>
        <w:t>Add 3 items to the agenda:</w:t>
      </w:r>
    </w:p>
    <w:p w14:paraId="336CE831" w14:textId="04F3FD3C" w:rsidR="00596AD7" w:rsidRDefault="00596AD7" w:rsidP="00596AD7">
      <w:pPr>
        <w:pStyle w:val="ListParagraph"/>
        <w:spacing w:after="0" w:line="240" w:lineRule="auto"/>
        <w:ind w:left="360"/>
        <w:rPr>
          <w:sz w:val="24"/>
          <w:szCs w:val="24"/>
        </w:rPr>
      </w:pPr>
      <w:r>
        <w:rPr>
          <w:sz w:val="24"/>
          <w:szCs w:val="24"/>
        </w:rPr>
        <w:t xml:space="preserve">Mayor Jones </w:t>
      </w:r>
      <w:r w:rsidR="007C3067">
        <w:rPr>
          <w:sz w:val="24"/>
          <w:szCs w:val="24"/>
        </w:rPr>
        <w:t>requested</w:t>
      </w:r>
      <w:r>
        <w:rPr>
          <w:sz w:val="24"/>
          <w:szCs w:val="24"/>
        </w:rPr>
        <w:t xml:space="preserve"> 3 items to be added to the meeting agenda: the Legislative Joint Audit for 2022 for General and Street Funds, the purchase of a Kubota skid steer, and the 2024 Arkansas Municipal League Conference</w:t>
      </w:r>
      <w:r w:rsidR="00C126DE">
        <w:rPr>
          <w:sz w:val="24"/>
          <w:szCs w:val="24"/>
        </w:rPr>
        <w:t>, June 12-14,</w:t>
      </w:r>
      <w:r>
        <w:rPr>
          <w:sz w:val="24"/>
          <w:szCs w:val="24"/>
        </w:rPr>
        <w:t xml:space="preserve"> in Little Rock. </w:t>
      </w:r>
    </w:p>
    <w:p w14:paraId="35556567" w14:textId="77777777" w:rsidR="00601294" w:rsidRPr="00E61D2D" w:rsidRDefault="00601294" w:rsidP="00601294">
      <w:pPr>
        <w:spacing w:after="0" w:line="240" w:lineRule="auto"/>
        <w:ind w:left="360"/>
        <w:rPr>
          <w:sz w:val="24"/>
          <w:szCs w:val="24"/>
        </w:rPr>
      </w:pPr>
      <w:r w:rsidRPr="00662859">
        <w:rPr>
          <w:b/>
          <w:bCs/>
          <w:sz w:val="24"/>
          <w:szCs w:val="24"/>
        </w:rPr>
        <w:t>M</w:t>
      </w:r>
      <w:r>
        <w:rPr>
          <w:b/>
          <w:bCs/>
          <w:sz w:val="24"/>
          <w:szCs w:val="24"/>
        </w:rPr>
        <w:t>otion by: David Gambill</w:t>
      </w:r>
    </w:p>
    <w:p w14:paraId="281FDFE2" w14:textId="77777777" w:rsidR="00601294" w:rsidRPr="00E61D2D" w:rsidRDefault="00601294" w:rsidP="00601294">
      <w:pPr>
        <w:spacing w:after="0" w:line="240" w:lineRule="auto"/>
        <w:ind w:left="360"/>
        <w:rPr>
          <w:b/>
          <w:bCs/>
          <w:sz w:val="24"/>
          <w:szCs w:val="24"/>
        </w:rPr>
      </w:pPr>
      <w:r w:rsidRPr="00662859">
        <w:rPr>
          <w:b/>
          <w:bCs/>
          <w:sz w:val="24"/>
          <w:szCs w:val="24"/>
        </w:rPr>
        <w:t>Second by:</w:t>
      </w:r>
      <w:r w:rsidRPr="00866C1D">
        <w:rPr>
          <w:sz w:val="24"/>
          <w:szCs w:val="24"/>
        </w:rPr>
        <w:t xml:space="preserve"> </w:t>
      </w:r>
      <w:r>
        <w:rPr>
          <w:b/>
          <w:bCs/>
          <w:sz w:val="24"/>
          <w:szCs w:val="24"/>
        </w:rPr>
        <w:t>Jason Cooper</w:t>
      </w:r>
    </w:p>
    <w:p w14:paraId="69DCB52B" w14:textId="70DC7FAC" w:rsidR="00601294" w:rsidRPr="00866C1D" w:rsidRDefault="00601294" w:rsidP="00601294">
      <w:pPr>
        <w:spacing w:after="0" w:line="240" w:lineRule="auto"/>
        <w:ind w:left="360"/>
        <w:rPr>
          <w:sz w:val="24"/>
          <w:szCs w:val="24"/>
        </w:rPr>
      </w:pPr>
      <w:r w:rsidRPr="00662859">
        <w:rPr>
          <w:b/>
          <w:bCs/>
          <w:sz w:val="24"/>
          <w:szCs w:val="24"/>
        </w:rPr>
        <w:t>To:</w:t>
      </w:r>
      <w:r w:rsidRPr="00866C1D">
        <w:rPr>
          <w:sz w:val="24"/>
          <w:szCs w:val="24"/>
        </w:rPr>
        <w:t xml:space="preserve"> </w:t>
      </w:r>
      <w:r w:rsidR="00486BA5">
        <w:rPr>
          <w:sz w:val="24"/>
          <w:szCs w:val="24"/>
        </w:rPr>
        <w:t>Add 3 items to the meeting agenda</w:t>
      </w:r>
    </w:p>
    <w:p w14:paraId="531F2B2E" w14:textId="77777777" w:rsidR="00601294" w:rsidRPr="00866C1D" w:rsidRDefault="00601294" w:rsidP="00601294">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6DC86783" w14:textId="77777777" w:rsidR="00601294" w:rsidRDefault="00601294" w:rsidP="00601294">
      <w:pPr>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p w14:paraId="14DC6A11" w14:textId="77777777" w:rsidR="00A17CA1" w:rsidRDefault="00A17CA1" w:rsidP="00A17CA1">
      <w:pPr>
        <w:spacing w:after="0" w:line="240" w:lineRule="auto"/>
        <w:rPr>
          <w:b/>
          <w:bCs/>
          <w:sz w:val="24"/>
          <w:szCs w:val="24"/>
        </w:rPr>
      </w:pPr>
    </w:p>
    <w:p w14:paraId="63698034" w14:textId="19CE553C" w:rsidR="00A17CA1" w:rsidRDefault="00A17CA1" w:rsidP="00A17CA1">
      <w:pPr>
        <w:pStyle w:val="ListParagraph"/>
        <w:numPr>
          <w:ilvl w:val="0"/>
          <w:numId w:val="2"/>
        </w:numPr>
        <w:spacing w:after="0" w:line="240" w:lineRule="auto"/>
        <w:ind w:left="360"/>
        <w:rPr>
          <w:b/>
          <w:bCs/>
          <w:sz w:val="24"/>
          <w:szCs w:val="24"/>
        </w:rPr>
      </w:pPr>
      <w:r>
        <w:rPr>
          <w:b/>
          <w:bCs/>
          <w:sz w:val="24"/>
          <w:szCs w:val="24"/>
        </w:rPr>
        <w:t xml:space="preserve">Legislative Joint Audit for </w:t>
      </w:r>
      <w:r w:rsidR="00F55687">
        <w:rPr>
          <w:b/>
          <w:bCs/>
          <w:sz w:val="24"/>
          <w:szCs w:val="24"/>
        </w:rPr>
        <w:t xml:space="preserve">2022 </w:t>
      </w:r>
      <w:r>
        <w:rPr>
          <w:b/>
          <w:bCs/>
          <w:sz w:val="24"/>
          <w:szCs w:val="24"/>
        </w:rPr>
        <w:t>General and Street Funds:</w:t>
      </w:r>
    </w:p>
    <w:p w14:paraId="4311DE14" w14:textId="309B24BE" w:rsidR="001607D6" w:rsidRDefault="00E2786B" w:rsidP="001607D6">
      <w:pPr>
        <w:pStyle w:val="ListParagraph"/>
        <w:spacing w:after="0" w:line="240" w:lineRule="auto"/>
        <w:ind w:left="360"/>
        <w:rPr>
          <w:sz w:val="24"/>
          <w:szCs w:val="24"/>
        </w:rPr>
      </w:pPr>
      <w:r>
        <w:rPr>
          <w:sz w:val="24"/>
          <w:szCs w:val="24"/>
        </w:rPr>
        <w:t>Mayor Jones asked the council if they had received and reviewed the 2022 Legislative Joint Audit for General and Street Funds. Jones asked the council if they had any questions and he noted that there were no findings</w:t>
      </w:r>
      <w:r w:rsidR="00407470">
        <w:rPr>
          <w:sz w:val="24"/>
          <w:szCs w:val="24"/>
        </w:rPr>
        <w:t xml:space="preserve"> in the report</w:t>
      </w:r>
      <w:r>
        <w:rPr>
          <w:sz w:val="24"/>
          <w:szCs w:val="24"/>
        </w:rPr>
        <w:t xml:space="preserve">. </w:t>
      </w:r>
    </w:p>
    <w:p w14:paraId="33C2417F" w14:textId="7EB64F0D" w:rsidR="00E2786B" w:rsidRPr="00E61D2D" w:rsidRDefault="00E2786B" w:rsidP="00E2786B">
      <w:pPr>
        <w:spacing w:after="0" w:line="240" w:lineRule="auto"/>
        <w:ind w:left="360"/>
        <w:rPr>
          <w:sz w:val="24"/>
          <w:szCs w:val="24"/>
        </w:rPr>
      </w:pPr>
      <w:r w:rsidRPr="00662859">
        <w:rPr>
          <w:b/>
          <w:bCs/>
          <w:sz w:val="24"/>
          <w:szCs w:val="24"/>
        </w:rPr>
        <w:t>M</w:t>
      </w:r>
      <w:r>
        <w:rPr>
          <w:b/>
          <w:bCs/>
          <w:sz w:val="24"/>
          <w:szCs w:val="24"/>
        </w:rPr>
        <w:t>otion by: David Loggins</w:t>
      </w:r>
    </w:p>
    <w:p w14:paraId="3E576CD8" w14:textId="570B5E0D" w:rsidR="00E2786B" w:rsidRPr="00E61D2D" w:rsidRDefault="00E2786B" w:rsidP="00E2786B">
      <w:pPr>
        <w:spacing w:after="0" w:line="240" w:lineRule="auto"/>
        <w:ind w:left="360"/>
        <w:rPr>
          <w:b/>
          <w:bCs/>
          <w:sz w:val="24"/>
          <w:szCs w:val="24"/>
        </w:rPr>
      </w:pPr>
      <w:r w:rsidRPr="00662859">
        <w:rPr>
          <w:b/>
          <w:bCs/>
          <w:sz w:val="24"/>
          <w:szCs w:val="24"/>
        </w:rPr>
        <w:t>Second by:</w:t>
      </w:r>
      <w:r w:rsidRPr="00866C1D">
        <w:rPr>
          <w:sz w:val="24"/>
          <w:szCs w:val="24"/>
        </w:rPr>
        <w:t xml:space="preserve"> </w:t>
      </w:r>
      <w:r w:rsidR="00056D91">
        <w:rPr>
          <w:b/>
          <w:bCs/>
          <w:sz w:val="24"/>
          <w:szCs w:val="24"/>
        </w:rPr>
        <w:t>Wilson Shipman</w:t>
      </w:r>
    </w:p>
    <w:p w14:paraId="3AF76DCA" w14:textId="089C57B8" w:rsidR="00E2786B" w:rsidRPr="00866C1D" w:rsidRDefault="00E2786B" w:rsidP="00E2786B">
      <w:pPr>
        <w:spacing w:after="0" w:line="240" w:lineRule="auto"/>
        <w:ind w:left="360"/>
        <w:rPr>
          <w:sz w:val="24"/>
          <w:szCs w:val="24"/>
        </w:rPr>
      </w:pPr>
      <w:r w:rsidRPr="00662859">
        <w:rPr>
          <w:b/>
          <w:bCs/>
          <w:sz w:val="24"/>
          <w:szCs w:val="24"/>
        </w:rPr>
        <w:t>To:</w:t>
      </w:r>
      <w:r w:rsidRPr="00866C1D">
        <w:rPr>
          <w:sz w:val="24"/>
          <w:szCs w:val="24"/>
        </w:rPr>
        <w:t xml:space="preserve"> </w:t>
      </w:r>
      <w:r>
        <w:rPr>
          <w:sz w:val="24"/>
          <w:szCs w:val="24"/>
        </w:rPr>
        <w:t>A</w:t>
      </w:r>
      <w:r w:rsidR="00056D91">
        <w:rPr>
          <w:sz w:val="24"/>
          <w:szCs w:val="24"/>
        </w:rPr>
        <w:t xml:space="preserve">ccept the </w:t>
      </w:r>
      <w:r w:rsidR="00130FCC">
        <w:rPr>
          <w:sz w:val="24"/>
          <w:szCs w:val="24"/>
        </w:rPr>
        <w:t>2022 Financial and Compliance report for General and Street funds</w:t>
      </w:r>
    </w:p>
    <w:p w14:paraId="413BB79F" w14:textId="77777777" w:rsidR="00E2786B" w:rsidRPr="00866C1D" w:rsidRDefault="00E2786B" w:rsidP="00E2786B">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2B00356A" w14:textId="77777777" w:rsidR="00E2786B" w:rsidRDefault="00E2786B" w:rsidP="00E2786B">
      <w:pPr>
        <w:spacing w:after="0" w:line="240" w:lineRule="auto"/>
        <w:ind w:left="360"/>
        <w:rPr>
          <w:b/>
          <w:bCs/>
          <w:sz w:val="24"/>
          <w:szCs w:val="24"/>
        </w:rPr>
      </w:pPr>
      <w:r w:rsidRPr="00662859">
        <w:rPr>
          <w:b/>
          <w:bCs/>
          <w:sz w:val="24"/>
          <w:szCs w:val="24"/>
        </w:rPr>
        <w:lastRenderedPageBreak/>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p w14:paraId="487423C5" w14:textId="77777777" w:rsidR="001607D6" w:rsidRPr="001607D6" w:rsidRDefault="001607D6" w:rsidP="001607D6">
      <w:pPr>
        <w:pStyle w:val="ListParagraph"/>
        <w:spacing w:after="0" w:line="240" w:lineRule="auto"/>
        <w:ind w:left="360"/>
        <w:rPr>
          <w:sz w:val="24"/>
          <w:szCs w:val="24"/>
        </w:rPr>
      </w:pPr>
    </w:p>
    <w:p w14:paraId="02705C25" w14:textId="77777777" w:rsidR="001607D6" w:rsidRDefault="00F55687" w:rsidP="00A17CA1">
      <w:pPr>
        <w:pStyle w:val="ListParagraph"/>
        <w:numPr>
          <w:ilvl w:val="0"/>
          <w:numId w:val="2"/>
        </w:numPr>
        <w:spacing w:after="0" w:line="240" w:lineRule="auto"/>
        <w:ind w:left="360"/>
        <w:rPr>
          <w:b/>
          <w:bCs/>
          <w:sz w:val="24"/>
          <w:szCs w:val="24"/>
        </w:rPr>
      </w:pPr>
      <w:r>
        <w:rPr>
          <w:b/>
          <w:bCs/>
          <w:sz w:val="24"/>
          <w:szCs w:val="24"/>
        </w:rPr>
        <w:t>Kubota skid steer purchase</w:t>
      </w:r>
      <w:r w:rsidR="001607D6">
        <w:rPr>
          <w:b/>
          <w:bCs/>
          <w:sz w:val="24"/>
          <w:szCs w:val="24"/>
        </w:rPr>
        <w:t>:</w:t>
      </w:r>
    </w:p>
    <w:p w14:paraId="299E7A3C" w14:textId="25512FDE" w:rsidR="001607D6" w:rsidRDefault="0026342E" w:rsidP="001607D6">
      <w:pPr>
        <w:pStyle w:val="ListParagraph"/>
        <w:spacing w:after="0" w:line="240" w:lineRule="auto"/>
        <w:ind w:left="360"/>
        <w:rPr>
          <w:sz w:val="24"/>
          <w:szCs w:val="24"/>
        </w:rPr>
      </w:pPr>
      <w:r>
        <w:rPr>
          <w:sz w:val="24"/>
          <w:szCs w:val="24"/>
        </w:rPr>
        <w:t xml:space="preserve">Mayor Jones informed the council that there is an issue with purchasing the budgeted 2024 Kubota skid steer. Jones stated that the </w:t>
      </w:r>
      <w:r w:rsidR="00356CFB">
        <w:rPr>
          <w:sz w:val="24"/>
          <w:szCs w:val="24"/>
        </w:rPr>
        <w:t xml:space="preserve">selling </w:t>
      </w:r>
      <w:r>
        <w:rPr>
          <w:sz w:val="24"/>
          <w:szCs w:val="24"/>
        </w:rPr>
        <w:t xml:space="preserve">company will not give the city a 3-year no interest purchase option, as a municipality. Jones explained that they could finance with First Community Bank at </w:t>
      </w:r>
      <w:r w:rsidR="00356CFB">
        <w:rPr>
          <w:sz w:val="24"/>
          <w:szCs w:val="24"/>
        </w:rPr>
        <w:t>a 6%</w:t>
      </w:r>
      <w:r w:rsidR="00C44763">
        <w:rPr>
          <w:sz w:val="24"/>
          <w:szCs w:val="24"/>
        </w:rPr>
        <w:t xml:space="preserve"> </w:t>
      </w:r>
      <w:r w:rsidR="008C6C58">
        <w:rPr>
          <w:sz w:val="24"/>
          <w:szCs w:val="24"/>
        </w:rPr>
        <w:t xml:space="preserve">annual </w:t>
      </w:r>
      <w:r w:rsidR="00C44763">
        <w:rPr>
          <w:sz w:val="24"/>
          <w:szCs w:val="24"/>
        </w:rPr>
        <w:t>interest</w:t>
      </w:r>
      <w:r w:rsidR="008C6C58">
        <w:rPr>
          <w:sz w:val="24"/>
          <w:szCs w:val="24"/>
        </w:rPr>
        <w:t xml:space="preserve"> rate</w:t>
      </w:r>
      <w:r>
        <w:rPr>
          <w:sz w:val="24"/>
          <w:szCs w:val="24"/>
        </w:rPr>
        <w:t>, saving around $10,000 overall</w:t>
      </w:r>
      <w:r w:rsidR="00C44763">
        <w:rPr>
          <w:sz w:val="24"/>
          <w:szCs w:val="24"/>
        </w:rPr>
        <w:t>,</w:t>
      </w:r>
      <w:r>
        <w:rPr>
          <w:sz w:val="24"/>
          <w:szCs w:val="24"/>
        </w:rPr>
        <w:t xml:space="preserve"> on the purchase. </w:t>
      </w:r>
    </w:p>
    <w:p w14:paraId="49E55B74" w14:textId="5AE13AB3" w:rsidR="003D10FF" w:rsidRPr="00E61D2D" w:rsidRDefault="003D10FF" w:rsidP="003D10FF">
      <w:pPr>
        <w:spacing w:after="0" w:line="240" w:lineRule="auto"/>
        <w:ind w:left="360"/>
        <w:rPr>
          <w:sz w:val="24"/>
          <w:szCs w:val="24"/>
        </w:rPr>
      </w:pPr>
      <w:r w:rsidRPr="00662859">
        <w:rPr>
          <w:b/>
          <w:bCs/>
          <w:sz w:val="24"/>
          <w:szCs w:val="24"/>
        </w:rPr>
        <w:t>M</w:t>
      </w:r>
      <w:r>
        <w:rPr>
          <w:b/>
          <w:bCs/>
          <w:sz w:val="24"/>
          <w:szCs w:val="24"/>
        </w:rPr>
        <w:t>otion by: David Loggins</w:t>
      </w:r>
    </w:p>
    <w:p w14:paraId="7EF243EF" w14:textId="1939187E" w:rsidR="003D10FF" w:rsidRPr="00E61D2D" w:rsidRDefault="003D10FF" w:rsidP="003D10FF">
      <w:pPr>
        <w:spacing w:after="0" w:line="240" w:lineRule="auto"/>
        <w:ind w:left="360"/>
        <w:rPr>
          <w:b/>
          <w:bCs/>
          <w:sz w:val="24"/>
          <w:szCs w:val="24"/>
        </w:rPr>
      </w:pPr>
      <w:r w:rsidRPr="00662859">
        <w:rPr>
          <w:b/>
          <w:bCs/>
          <w:sz w:val="24"/>
          <w:szCs w:val="24"/>
        </w:rPr>
        <w:t>Second by:</w:t>
      </w:r>
      <w:r w:rsidRPr="00866C1D">
        <w:rPr>
          <w:sz w:val="24"/>
          <w:szCs w:val="24"/>
        </w:rPr>
        <w:t xml:space="preserve"> </w:t>
      </w:r>
      <w:r w:rsidRPr="003D10FF">
        <w:rPr>
          <w:b/>
          <w:bCs/>
          <w:sz w:val="24"/>
          <w:szCs w:val="24"/>
        </w:rPr>
        <w:t>Jason Cooper</w:t>
      </w:r>
    </w:p>
    <w:p w14:paraId="2F251D03" w14:textId="427C4DFF" w:rsidR="003D10FF" w:rsidRPr="00866C1D" w:rsidRDefault="003D10FF" w:rsidP="003D10FF">
      <w:pPr>
        <w:spacing w:after="0" w:line="240" w:lineRule="auto"/>
        <w:ind w:left="360"/>
        <w:rPr>
          <w:sz w:val="24"/>
          <w:szCs w:val="24"/>
        </w:rPr>
      </w:pPr>
      <w:r w:rsidRPr="00662859">
        <w:rPr>
          <w:b/>
          <w:bCs/>
          <w:sz w:val="24"/>
          <w:szCs w:val="24"/>
        </w:rPr>
        <w:t>To:</w:t>
      </w:r>
      <w:r w:rsidRPr="00866C1D">
        <w:rPr>
          <w:sz w:val="24"/>
          <w:szCs w:val="24"/>
        </w:rPr>
        <w:t xml:space="preserve"> </w:t>
      </w:r>
      <w:r>
        <w:rPr>
          <w:sz w:val="24"/>
          <w:szCs w:val="24"/>
        </w:rPr>
        <w:t>Purchase a 2024 Kubota skid steer through First Community Bank</w:t>
      </w:r>
      <w:r w:rsidR="008C6C58">
        <w:rPr>
          <w:sz w:val="24"/>
          <w:szCs w:val="24"/>
        </w:rPr>
        <w:t xml:space="preserve"> at 6% annual interest rate</w:t>
      </w:r>
    </w:p>
    <w:p w14:paraId="3DD6D93A" w14:textId="77777777" w:rsidR="003D10FF" w:rsidRPr="00866C1D" w:rsidRDefault="003D10FF" w:rsidP="003D10FF">
      <w:pPr>
        <w:spacing w:after="0" w:line="240" w:lineRule="auto"/>
        <w:ind w:left="360"/>
        <w:rPr>
          <w:sz w:val="24"/>
          <w:szCs w:val="24"/>
        </w:rPr>
      </w:pPr>
      <w:r w:rsidRPr="00662859">
        <w:rPr>
          <w:b/>
          <w:bCs/>
          <w:sz w:val="24"/>
          <w:szCs w:val="24"/>
        </w:rPr>
        <w:t>Discussion:</w:t>
      </w:r>
      <w:r w:rsidRPr="00866C1D">
        <w:rPr>
          <w:sz w:val="24"/>
          <w:szCs w:val="24"/>
        </w:rPr>
        <w:t xml:space="preserve"> </w:t>
      </w:r>
      <w:r>
        <w:rPr>
          <w:sz w:val="24"/>
          <w:szCs w:val="24"/>
        </w:rPr>
        <w:t>None</w:t>
      </w:r>
    </w:p>
    <w:p w14:paraId="76585770" w14:textId="77777777" w:rsidR="003D10FF" w:rsidRDefault="003D10FF" w:rsidP="003D10FF">
      <w:pPr>
        <w:spacing w:after="0" w:line="240" w:lineRule="auto"/>
        <w:ind w:left="360"/>
        <w:rPr>
          <w:b/>
          <w:bCs/>
          <w:sz w:val="24"/>
          <w:szCs w:val="24"/>
        </w:rPr>
      </w:pPr>
      <w:r w:rsidRPr="00662859">
        <w:rPr>
          <w:b/>
          <w:bCs/>
          <w:sz w:val="24"/>
          <w:szCs w:val="24"/>
        </w:rPr>
        <w:t xml:space="preserve">For: </w:t>
      </w:r>
      <w:r>
        <w:rPr>
          <w:b/>
          <w:bCs/>
          <w:sz w:val="24"/>
          <w:szCs w:val="24"/>
        </w:rPr>
        <w:t>6</w:t>
      </w:r>
      <w:r w:rsidRPr="00662859">
        <w:rPr>
          <w:b/>
          <w:bCs/>
          <w:sz w:val="24"/>
          <w:szCs w:val="24"/>
        </w:rPr>
        <w:tab/>
        <w:t>Against: 0</w:t>
      </w:r>
      <w:r w:rsidRPr="00662859">
        <w:rPr>
          <w:b/>
          <w:bCs/>
          <w:sz w:val="24"/>
          <w:szCs w:val="24"/>
        </w:rPr>
        <w:tab/>
        <w:t xml:space="preserve">Motion: Passed </w:t>
      </w:r>
      <w:r>
        <w:rPr>
          <w:b/>
          <w:bCs/>
          <w:sz w:val="24"/>
          <w:szCs w:val="24"/>
        </w:rPr>
        <w:t>6-0</w:t>
      </w:r>
    </w:p>
    <w:p w14:paraId="47653532" w14:textId="2B8BB4A9" w:rsidR="00A17CA1" w:rsidRDefault="00F55687" w:rsidP="001607D6">
      <w:pPr>
        <w:pStyle w:val="ListParagraph"/>
        <w:spacing w:after="0" w:line="240" w:lineRule="auto"/>
        <w:ind w:left="360"/>
        <w:rPr>
          <w:b/>
          <w:bCs/>
          <w:sz w:val="24"/>
          <w:szCs w:val="24"/>
        </w:rPr>
      </w:pPr>
      <w:r>
        <w:rPr>
          <w:b/>
          <w:bCs/>
          <w:sz w:val="24"/>
          <w:szCs w:val="24"/>
        </w:rPr>
        <w:t xml:space="preserve"> </w:t>
      </w:r>
    </w:p>
    <w:p w14:paraId="6343954D" w14:textId="50A0F497" w:rsidR="00F55687" w:rsidRDefault="00596AD7" w:rsidP="00A17CA1">
      <w:pPr>
        <w:pStyle w:val="ListParagraph"/>
        <w:numPr>
          <w:ilvl w:val="0"/>
          <w:numId w:val="2"/>
        </w:numPr>
        <w:spacing w:after="0" w:line="240" w:lineRule="auto"/>
        <w:ind w:left="360"/>
        <w:rPr>
          <w:b/>
          <w:bCs/>
          <w:sz w:val="24"/>
          <w:szCs w:val="24"/>
        </w:rPr>
      </w:pPr>
      <w:r>
        <w:rPr>
          <w:b/>
          <w:bCs/>
          <w:sz w:val="24"/>
          <w:szCs w:val="24"/>
        </w:rPr>
        <w:t>Arkansas 2024 Municipal League Conference in Little Rock:</w:t>
      </w:r>
    </w:p>
    <w:p w14:paraId="4871ADB1" w14:textId="4F3B895F" w:rsidR="007B1BE9" w:rsidRPr="007B1BE9" w:rsidRDefault="007B1BE9" w:rsidP="007B1BE9">
      <w:pPr>
        <w:pStyle w:val="ListParagraph"/>
        <w:spacing w:after="0" w:line="240" w:lineRule="auto"/>
        <w:ind w:left="360"/>
        <w:rPr>
          <w:sz w:val="24"/>
          <w:szCs w:val="24"/>
        </w:rPr>
      </w:pPr>
      <w:r>
        <w:rPr>
          <w:sz w:val="24"/>
          <w:szCs w:val="24"/>
        </w:rPr>
        <w:t>Mayor Jones announced to the council that the 90</w:t>
      </w:r>
      <w:r w:rsidRPr="007B1BE9">
        <w:rPr>
          <w:sz w:val="24"/>
          <w:szCs w:val="24"/>
          <w:vertAlign w:val="superscript"/>
        </w:rPr>
        <w:t>th</w:t>
      </w:r>
      <w:r>
        <w:rPr>
          <w:sz w:val="24"/>
          <w:szCs w:val="24"/>
        </w:rPr>
        <w:t xml:space="preserve"> annual Arkansas Municipal League Conference will be held June 12-14 in Little Rock. Jones asked the council members to decide </w:t>
      </w:r>
      <w:r w:rsidRPr="00513D6C">
        <w:rPr>
          <w:sz w:val="24"/>
          <w:szCs w:val="24"/>
        </w:rPr>
        <w:t xml:space="preserve">on </w:t>
      </w:r>
      <w:r w:rsidR="00E77774" w:rsidRPr="00513D6C">
        <w:rPr>
          <w:sz w:val="24"/>
          <w:szCs w:val="24"/>
        </w:rPr>
        <w:t>whether</w:t>
      </w:r>
      <w:r>
        <w:rPr>
          <w:sz w:val="24"/>
          <w:szCs w:val="24"/>
        </w:rPr>
        <w:t xml:space="preserve"> </w:t>
      </w:r>
      <w:r w:rsidR="006E4575">
        <w:rPr>
          <w:sz w:val="24"/>
          <w:szCs w:val="24"/>
        </w:rPr>
        <w:t>they would</w:t>
      </w:r>
      <w:r>
        <w:rPr>
          <w:sz w:val="24"/>
          <w:szCs w:val="24"/>
        </w:rPr>
        <w:t xml:space="preserve"> attend. </w:t>
      </w:r>
    </w:p>
    <w:p w14:paraId="72F35E5E" w14:textId="77777777" w:rsidR="00293889" w:rsidRDefault="00293889" w:rsidP="005F58A1">
      <w:pPr>
        <w:spacing w:after="0" w:line="240" w:lineRule="auto"/>
        <w:rPr>
          <w:sz w:val="24"/>
          <w:szCs w:val="24"/>
        </w:rPr>
      </w:pPr>
    </w:p>
    <w:p w14:paraId="6D2BF73E" w14:textId="7F205679" w:rsidR="00BE52A2" w:rsidRDefault="001574BB" w:rsidP="00A57CFD">
      <w:pPr>
        <w:spacing w:after="0" w:line="240" w:lineRule="auto"/>
        <w:rPr>
          <w:b/>
          <w:bCs/>
          <w:sz w:val="28"/>
          <w:szCs w:val="28"/>
          <w:u w:val="single"/>
        </w:rPr>
      </w:pPr>
      <w:r>
        <w:rPr>
          <w:b/>
          <w:bCs/>
          <w:sz w:val="28"/>
          <w:szCs w:val="28"/>
          <w:u w:val="single"/>
        </w:rPr>
        <w:t>Old Business:</w:t>
      </w:r>
    </w:p>
    <w:p w14:paraId="3E9B43D2" w14:textId="2B522C89" w:rsidR="00344D6E" w:rsidRPr="00EC401D" w:rsidRDefault="004F3B34" w:rsidP="00EC401D">
      <w:pPr>
        <w:pStyle w:val="ListParagraph"/>
        <w:numPr>
          <w:ilvl w:val="0"/>
          <w:numId w:val="2"/>
        </w:numPr>
        <w:spacing w:after="0" w:line="240" w:lineRule="auto"/>
        <w:ind w:left="360"/>
        <w:rPr>
          <w:b/>
          <w:bCs/>
          <w:sz w:val="24"/>
          <w:szCs w:val="24"/>
        </w:rPr>
      </w:pPr>
      <w:r w:rsidRPr="00EC401D">
        <w:rPr>
          <w:b/>
          <w:bCs/>
          <w:sz w:val="24"/>
          <w:szCs w:val="24"/>
        </w:rPr>
        <w:t>Monthly financials for General, Street, and Utility Funds:</w:t>
      </w:r>
    </w:p>
    <w:tbl>
      <w:tblPr>
        <w:tblStyle w:val="TableGrid"/>
        <w:tblW w:w="0" w:type="auto"/>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320"/>
        <w:gridCol w:w="2320"/>
        <w:gridCol w:w="2321"/>
      </w:tblGrid>
      <w:tr w:rsidR="004F3B34" w14:paraId="474C1FE9" w14:textId="77777777" w:rsidTr="00634634">
        <w:trPr>
          <w:trHeight w:val="369"/>
        </w:trPr>
        <w:tc>
          <w:tcPr>
            <w:tcW w:w="2245" w:type="dxa"/>
            <w:shd w:val="clear" w:color="auto" w:fill="D9D9D9" w:themeFill="background1" w:themeFillShade="D9"/>
            <w:vAlign w:val="center"/>
          </w:tcPr>
          <w:p w14:paraId="49EE51EF" w14:textId="6122681B" w:rsidR="004F3B34" w:rsidRDefault="005F58A1" w:rsidP="004F3B34">
            <w:pPr>
              <w:pStyle w:val="ListParagraph"/>
              <w:ind w:left="0"/>
              <w:rPr>
                <w:b/>
                <w:bCs/>
                <w:sz w:val="24"/>
                <w:szCs w:val="24"/>
              </w:rPr>
            </w:pPr>
            <w:r>
              <w:rPr>
                <w:b/>
                <w:bCs/>
                <w:sz w:val="24"/>
                <w:szCs w:val="24"/>
              </w:rPr>
              <w:t>February</w:t>
            </w:r>
            <w:r w:rsidR="00371465">
              <w:rPr>
                <w:b/>
                <w:bCs/>
                <w:sz w:val="24"/>
                <w:szCs w:val="24"/>
              </w:rPr>
              <w:t xml:space="preserve"> 202</w:t>
            </w:r>
            <w:r w:rsidR="008622F6">
              <w:rPr>
                <w:b/>
                <w:bCs/>
                <w:sz w:val="24"/>
                <w:szCs w:val="24"/>
              </w:rPr>
              <w:t>4</w:t>
            </w:r>
          </w:p>
        </w:tc>
        <w:tc>
          <w:tcPr>
            <w:tcW w:w="2320" w:type="dxa"/>
            <w:shd w:val="clear" w:color="auto" w:fill="D9D9D9" w:themeFill="background1" w:themeFillShade="D9"/>
            <w:vAlign w:val="center"/>
          </w:tcPr>
          <w:p w14:paraId="56CA1CD5" w14:textId="7030568E" w:rsidR="004F3B34" w:rsidRDefault="004F3B34" w:rsidP="006C054D">
            <w:pPr>
              <w:pStyle w:val="ListParagraph"/>
              <w:ind w:left="0"/>
              <w:jc w:val="right"/>
              <w:rPr>
                <w:b/>
                <w:bCs/>
                <w:sz w:val="24"/>
                <w:szCs w:val="24"/>
              </w:rPr>
            </w:pPr>
            <w:r>
              <w:rPr>
                <w:b/>
                <w:bCs/>
                <w:sz w:val="24"/>
                <w:szCs w:val="24"/>
              </w:rPr>
              <w:t>General Fund:</w:t>
            </w:r>
          </w:p>
        </w:tc>
        <w:tc>
          <w:tcPr>
            <w:tcW w:w="2320" w:type="dxa"/>
            <w:shd w:val="clear" w:color="auto" w:fill="D9D9D9" w:themeFill="background1" w:themeFillShade="D9"/>
            <w:vAlign w:val="center"/>
          </w:tcPr>
          <w:p w14:paraId="22C0FD82" w14:textId="1E8F07F0" w:rsidR="004F3B34" w:rsidRDefault="004F3B34" w:rsidP="006C054D">
            <w:pPr>
              <w:pStyle w:val="ListParagraph"/>
              <w:ind w:left="0"/>
              <w:jc w:val="right"/>
              <w:rPr>
                <w:b/>
                <w:bCs/>
                <w:sz w:val="24"/>
                <w:szCs w:val="24"/>
              </w:rPr>
            </w:pPr>
            <w:r>
              <w:rPr>
                <w:b/>
                <w:bCs/>
                <w:sz w:val="24"/>
                <w:szCs w:val="24"/>
              </w:rPr>
              <w:t>Street Fund:</w:t>
            </w:r>
          </w:p>
        </w:tc>
        <w:tc>
          <w:tcPr>
            <w:tcW w:w="2321" w:type="dxa"/>
            <w:shd w:val="clear" w:color="auto" w:fill="D9D9D9" w:themeFill="background1" w:themeFillShade="D9"/>
            <w:vAlign w:val="center"/>
          </w:tcPr>
          <w:p w14:paraId="60CA2DCE" w14:textId="4E409488" w:rsidR="004F3B34" w:rsidRDefault="004F3B34" w:rsidP="006C054D">
            <w:pPr>
              <w:pStyle w:val="ListParagraph"/>
              <w:ind w:left="0"/>
              <w:jc w:val="right"/>
              <w:rPr>
                <w:b/>
                <w:bCs/>
                <w:sz w:val="24"/>
                <w:szCs w:val="24"/>
              </w:rPr>
            </w:pPr>
            <w:r>
              <w:rPr>
                <w:b/>
                <w:bCs/>
                <w:sz w:val="24"/>
                <w:szCs w:val="24"/>
              </w:rPr>
              <w:t>Utility Fund:</w:t>
            </w:r>
          </w:p>
        </w:tc>
      </w:tr>
      <w:tr w:rsidR="00431E13" w14:paraId="683F0663" w14:textId="77777777" w:rsidTr="00DF5002">
        <w:trPr>
          <w:trHeight w:val="369"/>
        </w:trPr>
        <w:tc>
          <w:tcPr>
            <w:tcW w:w="2245" w:type="dxa"/>
            <w:vAlign w:val="center"/>
          </w:tcPr>
          <w:p w14:paraId="4E7112F2" w14:textId="68FCB3BE" w:rsidR="00431E13" w:rsidRDefault="00431E13" w:rsidP="00431E13">
            <w:pPr>
              <w:pStyle w:val="ListParagraph"/>
              <w:ind w:left="0"/>
              <w:rPr>
                <w:b/>
                <w:bCs/>
                <w:sz w:val="24"/>
                <w:szCs w:val="24"/>
              </w:rPr>
            </w:pPr>
            <w:r>
              <w:rPr>
                <w:b/>
                <w:bCs/>
                <w:sz w:val="24"/>
                <w:szCs w:val="24"/>
              </w:rPr>
              <w:t>Beginning Balance:</w:t>
            </w:r>
          </w:p>
        </w:tc>
        <w:tc>
          <w:tcPr>
            <w:tcW w:w="2320" w:type="dxa"/>
            <w:vAlign w:val="center"/>
          </w:tcPr>
          <w:p w14:paraId="62F0BDEE" w14:textId="54F02CBF" w:rsidR="00431E13" w:rsidRPr="004F3B34" w:rsidRDefault="00A74219" w:rsidP="005F58A1">
            <w:pPr>
              <w:pStyle w:val="ListParagraph"/>
              <w:ind w:left="0"/>
              <w:jc w:val="right"/>
              <w:rPr>
                <w:sz w:val="24"/>
                <w:szCs w:val="24"/>
              </w:rPr>
            </w:pPr>
            <w:r>
              <w:rPr>
                <w:sz w:val="24"/>
                <w:szCs w:val="24"/>
              </w:rPr>
              <w:t>$</w:t>
            </w:r>
            <w:r w:rsidR="007A1C18">
              <w:rPr>
                <w:sz w:val="24"/>
                <w:szCs w:val="24"/>
              </w:rPr>
              <w:t>1,</w:t>
            </w:r>
            <w:r w:rsidR="005F58A1">
              <w:rPr>
                <w:sz w:val="24"/>
                <w:szCs w:val="24"/>
              </w:rPr>
              <w:t>121,586.08</w:t>
            </w:r>
          </w:p>
        </w:tc>
        <w:tc>
          <w:tcPr>
            <w:tcW w:w="2320" w:type="dxa"/>
            <w:vAlign w:val="center"/>
          </w:tcPr>
          <w:p w14:paraId="48B34281" w14:textId="747E9EBB" w:rsidR="00431E13" w:rsidRPr="004F3B34" w:rsidRDefault="00A74219" w:rsidP="005F58A1">
            <w:pPr>
              <w:pStyle w:val="ListParagraph"/>
              <w:ind w:left="0"/>
              <w:jc w:val="right"/>
              <w:rPr>
                <w:sz w:val="24"/>
                <w:szCs w:val="24"/>
              </w:rPr>
            </w:pPr>
            <w:r>
              <w:rPr>
                <w:sz w:val="24"/>
                <w:szCs w:val="24"/>
              </w:rPr>
              <w:t>$</w:t>
            </w:r>
            <w:r w:rsidR="005F58A1">
              <w:rPr>
                <w:sz w:val="24"/>
                <w:szCs w:val="24"/>
              </w:rPr>
              <w:t>418,362.04</w:t>
            </w:r>
          </w:p>
        </w:tc>
        <w:tc>
          <w:tcPr>
            <w:tcW w:w="2321" w:type="dxa"/>
            <w:vAlign w:val="center"/>
          </w:tcPr>
          <w:p w14:paraId="200B300C" w14:textId="2A5EEE8F" w:rsidR="00431E13" w:rsidRPr="004F3B34" w:rsidRDefault="00A74219" w:rsidP="005F58A1">
            <w:pPr>
              <w:pStyle w:val="ListParagraph"/>
              <w:ind w:left="0"/>
              <w:jc w:val="right"/>
              <w:rPr>
                <w:sz w:val="24"/>
                <w:szCs w:val="24"/>
              </w:rPr>
            </w:pPr>
            <w:r>
              <w:rPr>
                <w:sz w:val="24"/>
                <w:szCs w:val="24"/>
              </w:rPr>
              <w:t>$</w:t>
            </w:r>
            <w:r w:rsidR="005F58A1">
              <w:rPr>
                <w:sz w:val="24"/>
                <w:szCs w:val="24"/>
              </w:rPr>
              <w:t>516,520.09</w:t>
            </w:r>
          </w:p>
        </w:tc>
      </w:tr>
      <w:tr w:rsidR="00431E13" w14:paraId="1174B0D6" w14:textId="77777777" w:rsidTr="00DF5002">
        <w:trPr>
          <w:trHeight w:val="369"/>
        </w:trPr>
        <w:tc>
          <w:tcPr>
            <w:tcW w:w="2245" w:type="dxa"/>
            <w:vAlign w:val="center"/>
          </w:tcPr>
          <w:p w14:paraId="54E4EF7C" w14:textId="0134EE60" w:rsidR="00431E13" w:rsidRDefault="00431E13" w:rsidP="00431E13">
            <w:pPr>
              <w:pStyle w:val="ListParagraph"/>
              <w:ind w:left="0"/>
              <w:rPr>
                <w:b/>
                <w:bCs/>
                <w:sz w:val="24"/>
                <w:szCs w:val="24"/>
              </w:rPr>
            </w:pPr>
            <w:r>
              <w:rPr>
                <w:b/>
                <w:bCs/>
                <w:sz w:val="24"/>
                <w:szCs w:val="24"/>
              </w:rPr>
              <w:t>Ending Balance:</w:t>
            </w:r>
          </w:p>
        </w:tc>
        <w:tc>
          <w:tcPr>
            <w:tcW w:w="2320" w:type="dxa"/>
            <w:vAlign w:val="center"/>
          </w:tcPr>
          <w:p w14:paraId="6DC45AFC" w14:textId="60CBDB62" w:rsidR="00607D8D" w:rsidRPr="004F3B34" w:rsidRDefault="00607D8D" w:rsidP="005F58A1">
            <w:pPr>
              <w:pStyle w:val="ListParagraph"/>
              <w:ind w:left="0"/>
              <w:jc w:val="right"/>
              <w:rPr>
                <w:sz w:val="24"/>
                <w:szCs w:val="24"/>
              </w:rPr>
            </w:pPr>
            <w:r>
              <w:rPr>
                <w:sz w:val="24"/>
                <w:szCs w:val="24"/>
              </w:rPr>
              <w:t>$</w:t>
            </w:r>
            <w:r w:rsidR="0030604D">
              <w:rPr>
                <w:sz w:val="24"/>
                <w:szCs w:val="24"/>
              </w:rPr>
              <w:t>1,</w:t>
            </w:r>
            <w:r w:rsidR="00C12D67">
              <w:rPr>
                <w:sz w:val="24"/>
                <w:szCs w:val="24"/>
              </w:rPr>
              <w:t>146,011.29</w:t>
            </w:r>
            <w:r w:rsidR="007A1C18">
              <w:rPr>
                <w:sz w:val="24"/>
                <w:szCs w:val="24"/>
              </w:rPr>
              <w:t xml:space="preserve"> </w:t>
            </w:r>
          </w:p>
        </w:tc>
        <w:tc>
          <w:tcPr>
            <w:tcW w:w="2320" w:type="dxa"/>
            <w:vAlign w:val="center"/>
          </w:tcPr>
          <w:p w14:paraId="20E367D1" w14:textId="308E6286" w:rsidR="00431E13" w:rsidRPr="004F3B34" w:rsidRDefault="005F58A1" w:rsidP="005F58A1">
            <w:pPr>
              <w:pStyle w:val="ListParagraph"/>
              <w:ind w:left="0"/>
              <w:jc w:val="right"/>
              <w:rPr>
                <w:sz w:val="24"/>
                <w:szCs w:val="24"/>
              </w:rPr>
            </w:pPr>
            <w:r>
              <w:rPr>
                <w:sz w:val="24"/>
                <w:szCs w:val="24"/>
              </w:rPr>
              <w:t>$4</w:t>
            </w:r>
            <w:r w:rsidR="00C12D67">
              <w:rPr>
                <w:sz w:val="24"/>
                <w:szCs w:val="24"/>
              </w:rPr>
              <w:t>35,750.80</w:t>
            </w:r>
          </w:p>
        </w:tc>
        <w:tc>
          <w:tcPr>
            <w:tcW w:w="2321" w:type="dxa"/>
            <w:vAlign w:val="center"/>
          </w:tcPr>
          <w:p w14:paraId="4F12708D" w14:textId="2A12594A" w:rsidR="00431E13" w:rsidRPr="004F3B34" w:rsidRDefault="00607D8D" w:rsidP="005F58A1">
            <w:pPr>
              <w:pStyle w:val="ListParagraph"/>
              <w:ind w:left="0"/>
              <w:jc w:val="right"/>
              <w:rPr>
                <w:sz w:val="24"/>
                <w:szCs w:val="24"/>
              </w:rPr>
            </w:pPr>
            <w:r>
              <w:rPr>
                <w:sz w:val="24"/>
                <w:szCs w:val="24"/>
              </w:rPr>
              <w:t>$</w:t>
            </w:r>
            <w:r w:rsidR="0030604D">
              <w:rPr>
                <w:sz w:val="24"/>
                <w:szCs w:val="24"/>
              </w:rPr>
              <w:t>5</w:t>
            </w:r>
            <w:r w:rsidR="00C12D67">
              <w:rPr>
                <w:sz w:val="24"/>
                <w:szCs w:val="24"/>
              </w:rPr>
              <w:t>18,660.81</w:t>
            </w:r>
          </w:p>
        </w:tc>
      </w:tr>
    </w:tbl>
    <w:p w14:paraId="7EC26EAB" w14:textId="77777777" w:rsidR="002A0BED" w:rsidRDefault="002A0BED" w:rsidP="002A0BED">
      <w:pPr>
        <w:spacing w:after="0" w:line="240" w:lineRule="auto"/>
        <w:rPr>
          <w:sz w:val="24"/>
          <w:szCs w:val="24"/>
        </w:rPr>
      </w:pPr>
    </w:p>
    <w:p w14:paraId="0FAEA3AE" w14:textId="4E3DEDF3" w:rsidR="005A2D00" w:rsidRDefault="005A2D00" w:rsidP="007E7BC0">
      <w:pPr>
        <w:spacing w:after="0" w:line="240" w:lineRule="auto"/>
        <w:rPr>
          <w:sz w:val="24"/>
          <w:szCs w:val="24"/>
        </w:rPr>
      </w:pPr>
      <w:r w:rsidRPr="007E7BC0">
        <w:rPr>
          <w:b/>
          <w:bCs/>
          <w:sz w:val="24"/>
          <w:szCs w:val="24"/>
        </w:rPr>
        <w:t xml:space="preserve"> </w:t>
      </w:r>
      <w:r w:rsidR="007E7BC0">
        <w:rPr>
          <w:b/>
          <w:bCs/>
          <w:sz w:val="28"/>
          <w:szCs w:val="28"/>
          <w:u w:val="single"/>
        </w:rPr>
        <w:t>Mayor’s Notes:</w:t>
      </w:r>
    </w:p>
    <w:p w14:paraId="467EAFDF" w14:textId="7BC3B61E" w:rsidR="007E7BC0" w:rsidRPr="005B2A73" w:rsidRDefault="007E7BC0" w:rsidP="007E7BC0">
      <w:pPr>
        <w:pStyle w:val="ListParagraph"/>
        <w:numPr>
          <w:ilvl w:val="0"/>
          <w:numId w:val="10"/>
        </w:numPr>
        <w:spacing w:after="0" w:line="240" w:lineRule="auto"/>
        <w:rPr>
          <w:b/>
          <w:bCs/>
          <w:sz w:val="24"/>
          <w:szCs w:val="24"/>
        </w:rPr>
      </w:pPr>
      <w:r w:rsidRPr="005B2A73">
        <w:rPr>
          <w:b/>
          <w:bCs/>
          <w:sz w:val="24"/>
          <w:szCs w:val="24"/>
        </w:rPr>
        <w:t>Annual State of the City Report:</w:t>
      </w:r>
    </w:p>
    <w:p w14:paraId="74572586" w14:textId="400AE01A" w:rsidR="007E7BC0" w:rsidRDefault="00582DC1" w:rsidP="007E7BC0">
      <w:pPr>
        <w:pStyle w:val="ListParagraph"/>
        <w:spacing w:after="0" w:line="240" w:lineRule="auto"/>
        <w:rPr>
          <w:sz w:val="24"/>
          <w:szCs w:val="24"/>
        </w:rPr>
      </w:pPr>
      <w:r>
        <w:rPr>
          <w:sz w:val="24"/>
          <w:szCs w:val="24"/>
        </w:rPr>
        <w:t>Mayor Jones spoke to the council and other</w:t>
      </w:r>
      <w:r w:rsidR="005B2A73">
        <w:rPr>
          <w:sz w:val="24"/>
          <w:szCs w:val="24"/>
        </w:rPr>
        <w:t>s</w:t>
      </w:r>
      <w:r>
        <w:rPr>
          <w:sz w:val="24"/>
          <w:szCs w:val="24"/>
        </w:rPr>
        <w:t xml:space="preserve"> present about the status of the City of Brookland, Arkansas. </w:t>
      </w:r>
      <w:r w:rsidR="00EC6DCE">
        <w:rPr>
          <w:sz w:val="24"/>
          <w:szCs w:val="24"/>
        </w:rPr>
        <w:t xml:space="preserve">Jones discussed the growth within the city and the challenges </w:t>
      </w:r>
      <w:r w:rsidR="005D0159">
        <w:rPr>
          <w:sz w:val="24"/>
          <w:szCs w:val="24"/>
        </w:rPr>
        <w:t>that accompany growth</w:t>
      </w:r>
      <w:r w:rsidR="00EC6DCE">
        <w:rPr>
          <w:sz w:val="24"/>
          <w:szCs w:val="24"/>
        </w:rPr>
        <w:t xml:space="preserve">. </w:t>
      </w:r>
      <w:r w:rsidR="005D0159">
        <w:rPr>
          <w:sz w:val="24"/>
          <w:szCs w:val="24"/>
        </w:rPr>
        <w:t xml:space="preserve">Jones summarized the business additions to the city, the street and drainage repairs that have been completed, and the continued </w:t>
      </w:r>
      <w:r w:rsidR="00747F78">
        <w:rPr>
          <w:sz w:val="24"/>
          <w:szCs w:val="24"/>
        </w:rPr>
        <w:t>need for traffic improvements. Jones cited the accomplishments of several of the school’s sports and activity groups</w:t>
      </w:r>
      <w:r w:rsidR="007E3738">
        <w:rPr>
          <w:sz w:val="24"/>
          <w:szCs w:val="24"/>
        </w:rPr>
        <w:t xml:space="preserve"> </w:t>
      </w:r>
      <w:r w:rsidR="007E3738" w:rsidRPr="00513D6C">
        <w:rPr>
          <w:sz w:val="24"/>
          <w:szCs w:val="24"/>
        </w:rPr>
        <w:t xml:space="preserve">and </w:t>
      </w:r>
      <w:r w:rsidR="00E77774" w:rsidRPr="00513D6C">
        <w:rPr>
          <w:sz w:val="24"/>
          <w:szCs w:val="24"/>
        </w:rPr>
        <w:t>congratulated them for</w:t>
      </w:r>
      <w:bookmarkStart w:id="5" w:name="_GoBack"/>
      <w:bookmarkEnd w:id="5"/>
      <w:r w:rsidR="007E3738">
        <w:rPr>
          <w:sz w:val="24"/>
          <w:szCs w:val="24"/>
        </w:rPr>
        <w:t xml:space="preserve"> their achievements. </w:t>
      </w:r>
    </w:p>
    <w:p w14:paraId="6B2D88D2" w14:textId="4E47873B" w:rsidR="003E3FFD" w:rsidRPr="007E7BC0" w:rsidRDefault="003E3FFD" w:rsidP="007E7BC0">
      <w:pPr>
        <w:spacing w:after="0" w:line="240" w:lineRule="auto"/>
        <w:rPr>
          <w:b/>
          <w:bCs/>
          <w:sz w:val="24"/>
          <w:szCs w:val="24"/>
        </w:rPr>
      </w:pPr>
    </w:p>
    <w:p w14:paraId="75B8FDB9" w14:textId="05355ED2" w:rsidR="00864DC0" w:rsidRDefault="007B36AC" w:rsidP="00864DC0">
      <w:pPr>
        <w:spacing w:after="0" w:line="240" w:lineRule="auto"/>
        <w:rPr>
          <w:sz w:val="24"/>
          <w:szCs w:val="24"/>
        </w:rPr>
      </w:pPr>
      <w:r>
        <w:rPr>
          <w:sz w:val="24"/>
          <w:szCs w:val="24"/>
        </w:rPr>
        <w:t>Mayor Jones</w:t>
      </w:r>
      <w:r w:rsidR="005C4974">
        <w:rPr>
          <w:sz w:val="24"/>
          <w:szCs w:val="24"/>
        </w:rPr>
        <w:t xml:space="preserve"> </w:t>
      </w:r>
      <w:r w:rsidR="00864DC0">
        <w:rPr>
          <w:sz w:val="24"/>
          <w:szCs w:val="24"/>
        </w:rPr>
        <w:t xml:space="preserve">asked for a motion to adjourn the meeting. </w:t>
      </w:r>
    </w:p>
    <w:p w14:paraId="1B3842FB" w14:textId="54845A4E" w:rsidR="00864DC0" w:rsidRPr="0077333D" w:rsidRDefault="00864DC0" w:rsidP="00864DC0">
      <w:pPr>
        <w:spacing w:after="0" w:line="240" w:lineRule="auto"/>
        <w:rPr>
          <w:b/>
          <w:bCs/>
          <w:sz w:val="24"/>
          <w:szCs w:val="24"/>
        </w:rPr>
      </w:pPr>
      <w:r w:rsidRPr="00D17D79">
        <w:rPr>
          <w:b/>
          <w:bCs/>
          <w:sz w:val="24"/>
          <w:szCs w:val="24"/>
        </w:rPr>
        <w:t>Motion by:</w:t>
      </w:r>
      <w:r w:rsidRPr="00866C1D">
        <w:rPr>
          <w:sz w:val="24"/>
          <w:szCs w:val="24"/>
        </w:rPr>
        <w:t xml:space="preserve"> </w:t>
      </w:r>
      <w:r w:rsidR="007C4416" w:rsidRPr="007C4416">
        <w:rPr>
          <w:b/>
          <w:bCs/>
          <w:sz w:val="24"/>
          <w:szCs w:val="24"/>
        </w:rPr>
        <w:t>Wilson Shipman</w:t>
      </w:r>
    </w:p>
    <w:p w14:paraId="5C495D08" w14:textId="6011B4A5" w:rsidR="00EE28F7" w:rsidRPr="0077333D" w:rsidRDefault="00864DC0" w:rsidP="00864DC0">
      <w:pPr>
        <w:spacing w:after="0" w:line="240" w:lineRule="auto"/>
        <w:rPr>
          <w:b/>
          <w:bCs/>
          <w:sz w:val="24"/>
          <w:szCs w:val="24"/>
        </w:rPr>
      </w:pPr>
      <w:r w:rsidRPr="00D17D79">
        <w:rPr>
          <w:b/>
          <w:bCs/>
          <w:sz w:val="24"/>
          <w:szCs w:val="24"/>
        </w:rPr>
        <w:t>Second by:</w:t>
      </w:r>
      <w:r w:rsidRPr="00866C1D">
        <w:rPr>
          <w:sz w:val="24"/>
          <w:szCs w:val="24"/>
        </w:rPr>
        <w:t xml:space="preserve"> </w:t>
      </w:r>
      <w:r w:rsidR="00B776AE">
        <w:rPr>
          <w:b/>
          <w:bCs/>
          <w:sz w:val="24"/>
          <w:szCs w:val="24"/>
        </w:rPr>
        <w:t>David Loggins</w:t>
      </w:r>
    </w:p>
    <w:p w14:paraId="4FF831B2" w14:textId="6279233A" w:rsidR="00864DC0" w:rsidRPr="00866C1D" w:rsidRDefault="00864DC0" w:rsidP="00864DC0">
      <w:pPr>
        <w:spacing w:after="0" w:line="240" w:lineRule="auto"/>
        <w:rPr>
          <w:sz w:val="24"/>
          <w:szCs w:val="24"/>
        </w:rPr>
      </w:pPr>
      <w:r w:rsidRPr="00D17D79">
        <w:rPr>
          <w:b/>
          <w:bCs/>
          <w:sz w:val="24"/>
          <w:szCs w:val="24"/>
        </w:rPr>
        <w:t>To:</w:t>
      </w:r>
      <w:r w:rsidRPr="00866C1D">
        <w:rPr>
          <w:sz w:val="24"/>
          <w:szCs w:val="24"/>
        </w:rPr>
        <w:t xml:space="preserve"> </w:t>
      </w:r>
      <w:r>
        <w:rPr>
          <w:sz w:val="24"/>
          <w:szCs w:val="24"/>
        </w:rPr>
        <w:t>Adjourn the meeting</w:t>
      </w:r>
    </w:p>
    <w:p w14:paraId="7B281A45" w14:textId="3E5B09C6" w:rsidR="00864DC0" w:rsidRPr="00D17D79" w:rsidRDefault="00864DC0" w:rsidP="00864DC0">
      <w:pPr>
        <w:spacing w:after="0" w:line="240" w:lineRule="auto"/>
        <w:rPr>
          <w:b/>
          <w:bCs/>
          <w:sz w:val="24"/>
          <w:szCs w:val="24"/>
        </w:rPr>
      </w:pPr>
      <w:r w:rsidRPr="00D17D79">
        <w:rPr>
          <w:b/>
          <w:bCs/>
          <w:sz w:val="24"/>
          <w:szCs w:val="24"/>
        </w:rPr>
        <w:t>For:</w:t>
      </w:r>
      <w:r w:rsidR="00037D35">
        <w:rPr>
          <w:b/>
          <w:bCs/>
          <w:sz w:val="24"/>
          <w:szCs w:val="24"/>
        </w:rPr>
        <w:t xml:space="preserve"> </w:t>
      </w:r>
      <w:r w:rsidR="001B7C02">
        <w:rPr>
          <w:b/>
          <w:bCs/>
          <w:sz w:val="24"/>
          <w:szCs w:val="24"/>
        </w:rPr>
        <w:t>6</w:t>
      </w:r>
      <w:r w:rsidR="007C4416">
        <w:rPr>
          <w:b/>
          <w:bCs/>
          <w:sz w:val="24"/>
          <w:szCs w:val="24"/>
        </w:rPr>
        <w:tab/>
      </w:r>
      <w:r w:rsidR="003233AC">
        <w:rPr>
          <w:b/>
          <w:bCs/>
          <w:sz w:val="24"/>
          <w:szCs w:val="24"/>
        </w:rPr>
        <w:tab/>
      </w:r>
      <w:r w:rsidRPr="00D17D79">
        <w:rPr>
          <w:b/>
          <w:bCs/>
          <w:sz w:val="24"/>
          <w:szCs w:val="24"/>
        </w:rPr>
        <w:t>Against: 0</w:t>
      </w:r>
      <w:r w:rsidR="00431E13" w:rsidRPr="00D17D79">
        <w:rPr>
          <w:b/>
          <w:bCs/>
          <w:sz w:val="24"/>
          <w:szCs w:val="24"/>
        </w:rPr>
        <w:tab/>
      </w:r>
      <w:r w:rsidRPr="00D17D79">
        <w:rPr>
          <w:b/>
          <w:bCs/>
          <w:sz w:val="24"/>
          <w:szCs w:val="24"/>
        </w:rPr>
        <w:t xml:space="preserve">Motion: Passed </w:t>
      </w:r>
      <w:r w:rsidR="001B7C02">
        <w:rPr>
          <w:b/>
          <w:bCs/>
          <w:sz w:val="24"/>
          <w:szCs w:val="24"/>
        </w:rPr>
        <w:t>6-0</w:t>
      </w:r>
    </w:p>
    <w:p w14:paraId="7BD5B78B" w14:textId="63E96180" w:rsidR="00864DC0" w:rsidRPr="0077333D" w:rsidRDefault="00864DC0" w:rsidP="00864DC0">
      <w:pPr>
        <w:spacing w:after="0" w:line="240" w:lineRule="auto"/>
        <w:rPr>
          <w:b/>
          <w:bCs/>
          <w:sz w:val="24"/>
          <w:szCs w:val="24"/>
        </w:rPr>
      </w:pPr>
      <w:r w:rsidRPr="0077333D">
        <w:rPr>
          <w:b/>
          <w:bCs/>
          <w:sz w:val="24"/>
          <w:szCs w:val="24"/>
        </w:rPr>
        <w:t>Meeting adjourned at:</w:t>
      </w:r>
      <w:r w:rsidR="00BB6297" w:rsidRPr="0077333D">
        <w:rPr>
          <w:b/>
          <w:bCs/>
          <w:sz w:val="24"/>
          <w:szCs w:val="24"/>
        </w:rPr>
        <w:t xml:space="preserve"> </w:t>
      </w:r>
      <w:r w:rsidR="00B776AE">
        <w:rPr>
          <w:b/>
          <w:bCs/>
          <w:sz w:val="24"/>
          <w:szCs w:val="24"/>
        </w:rPr>
        <w:t>8:18</w:t>
      </w:r>
      <w:r w:rsidRPr="0077333D">
        <w:rPr>
          <w:b/>
          <w:bCs/>
          <w:sz w:val="24"/>
          <w:szCs w:val="24"/>
        </w:rPr>
        <w:t xml:space="preserve"> PM</w:t>
      </w:r>
    </w:p>
    <w:p w14:paraId="5CD7ECC4" w14:textId="1805CAA0" w:rsidR="00A122F1" w:rsidRDefault="00A122F1" w:rsidP="003E53AF">
      <w:pPr>
        <w:spacing w:after="0" w:line="240" w:lineRule="auto"/>
        <w:rPr>
          <w:sz w:val="24"/>
          <w:szCs w:val="24"/>
        </w:rPr>
      </w:pPr>
    </w:p>
    <w:p w14:paraId="35F6CB43" w14:textId="56B7B3EB" w:rsidR="00A122F1" w:rsidRDefault="00A122F1" w:rsidP="00A122F1">
      <w:pPr>
        <w:spacing w:after="0" w:line="240" w:lineRule="auto"/>
      </w:pPr>
      <w:r>
        <w:t>_______________________________________</w:t>
      </w:r>
      <w:r w:rsidR="001044C8">
        <w:tab/>
      </w:r>
      <w:r w:rsidR="001044C8">
        <w:tab/>
      </w:r>
      <w:r w:rsidR="001044C8">
        <w:tab/>
      </w:r>
      <w:r w:rsidR="001044C8">
        <w:tab/>
        <w:t>_________________________________</w:t>
      </w:r>
    </w:p>
    <w:p w14:paraId="5D2E1006" w14:textId="6C30298F" w:rsidR="00A122F1" w:rsidRDefault="00A122F1" w:rsidP="00A122F1">
      <w:pPr>
        <w:spacing w:after="0" w:line="240" w:lineRule="auto"/>
      </w:pPr>
      <w:r w:rsidRPr="001044C8">
        <w:rPr>
          <w:b/>
          <w:bCs/>
        </w:rPr>
        <w:t>Kenneth Jones, Mayor</w:t>
      </w:r>
      <w:r w:rsidR="001044C8">
        <w:tab/>
      </w:r>
      <w:r w:rsidR="001044C8">
        <w:tab/>
      </w:r>
      <w:r w:rsidR="001044C8">
        <w:tab/>
      </w:r>
      <w:r w:rsidR="001044C8">
        <w:tab/>
      </w:r>
      <w:r w:rsidR="001044C8">
        <w:tab/>
      </w:r>
      <w:r w:rsidR="001044C8">
        <w:tab/>
      </w:r>
      <w:r w:rsidR="001044C8">
        <w:tab/>
      </w:r>
      <w:r w:rsidR="001044C8" w:rsidRPr="001044C8">
        <w:rPr>
          <w:b/>
          <w:bCs/>
        </w:rPr>
        <w:t>Julie Thomas, City Clerk/Treasurer</w:t>
      </w:r>
    </w:p>
    <w:sectPr w:rsidR="00A122F1" w:rsidSect="00397F85">
      <w:footerReference w:type="default" r:id="rId9"/>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75C03" w14:textId="77777777" w:rsidR="00990525" w:rsidRDefault="00990525" w:rsidP="004563D2">
      <w:pPr>
        <w:spacing w:after="0" w:line="240" w:lineRule="auto"/>
      </w:pPr>
      <w:r>
        <w:separator/>
      </w:r>
    </w:p>
  </w:endnote>
  <w:endnote w:type="continuationSeparator" w:id="0">
    <w:p w14:paraId="6189A609" w14:textId="77777777" w:rsidR="00990525" w:rsidRDefault="00990525" w:rsidP="0045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02775"/>
      <w:docPartObj>
        <w:docPartGallery w:val="Page Numbers (Bottom of Page)"/>
        <w:docPartUnique/>
      </w:docPartObj>
    </w:sdtPr>
    <w:sdtEndPr>
      <w:rPr>
        <w:noProof/>
      </w:rPr>
    </w:sdtEndPr>
    <w:sdtContent>
      <w:p w14:paraId="10B9DFF5" w14:textId="2F8F0FB5" w:rsidR="004563D2" w:rsidRDefault="005F58A1" w:rsidP="005F58A1">
        <w:pPr>
          <w:pStyle w:val="Footer"/>
          <w:jc w:val="center"/>
        </w:pPr>
        <w:r>
          <w:t>3/12</w:t>
        </w:r>
        <w:r w:rsidR="00614560">
          <w:t>/2024</w:t>
        </w:r>
        <w:r w:rsidR="004563D2">
          <w:t xml:space="preserve"> City Council Minutes Page # </w:t>
        </w:r>
        <w:r w:rsidR="004563D2">
          <w:fldChar w:fldCharType="begin"/>
        </w:r>
        <w:r w:rsidR="004563D2">
          <w:instrText xml:space="preserve"> PAGE   \* MERGEFORMAT </w:instrText>
        </w:r>
        <w:r w:rsidR="004563D2">
          <w:fldChar w:fldCharType="separate"/>
        </w:r>
        <w:r w:rsidR="00513D6C">
          <w:rPr>
            <w:noProof/>
          </w:rPr>
          <w:t>6</w:t>
        </w:r>
        <w:r w:rsidR="004563D2">
          <w:rPr>
            <w:noProof/>
          </w:rPr>
          <w:fldChar w:fldCharType="end"/>
        </w:r>
      </w:p>
    </w:sdtContent>
  </w:sdt>
  <w:p w14:paraId="05095A8C" w14:textId="77777777" w:rsidR="004563D2" w:rsidRDefault="0045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0C3F0" w14:textId="77777777" w:rsidR="00990525" w:rsidRDefault="00990525" w:rsidP="004563D2">
      <w:pPr>
        <w:spacing w:after="0" w:line="240" w:lineRule="auto"/>
      </w:pPr>
      <w:r>
        <w:separator/>
      </w:r>
    </w:p>
  </w:footnote>
  <w:footnote w:type="continuationSeparator" w:id="0">
    <w:p w14:paraId="3C800D79" w14:textId="77777777" w:rsidR="00990525" w:rsidRDefault="00990525" w:rsidP="00456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3820"/>
    <w:multiLevelType w:val="hybridMultilevel"/>
    <w:tmpl w:val="1B24B3F0"/>
    <w:lvl w:ilvl="0" w:tplc="6E66A0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669B"/>
    <w:multiLevelType w:val="hybridMultilevel"/>
    <w:tmpl w:val="A5D45DB2"/>
    <w:lvl w:ilvl="0" w:tplc="6DD059B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A0C5F"/>
    <w:multiLevelType w:val="hybridMultilevel"/>
    <w:tmpl w:val="B608D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22ACD"/>
    <w:multiLevelType w:val="hybridMultilevel"/>
    <w:tmpl w:val="13C8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1195C"/>
    <w:multiLevelType w:val="hybridMultilevel"/>
    <w:tmpl w:val="E896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76B58"/>
    <w:multiLevelType w:val="hybridMultilevel"/>
    <w:tmpl w:val="515C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D4124"/>
    <w:multiLevelType w:val="hybridMultilevel"/>
    <w:tmpl w:val="577C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D5639"/>
    <w:multiLevelType w:val="hybridMultilevel"/>
    <w:tmpl w:val="A2CC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81C81"/>
    <w:multiLevelType w:val="hybridMultilevel"/>
    <w:tmpl w:val="A82074BC"/>
    <w:lvl w:ilvl="0" w:tplc="89A27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2334B3"/>
    <w:multiLevelType w:val="hybridMultilevel"/>
    <w:tmpl w:val="8264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A325B"/>
    <w:multiLevelType w:val="hybridMultilevel"/>
    <w:tmpl w:val="195C2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8"/>
  </w:num>
  <w:num w:numId="6">
    <w:abstractNumId w:val="4"/>
  </w:num>
  <w:num w:numId="7">
    <w:abstractNumId w:val="0"/>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92"/>
    <w:rsid w:val="00006C5A"/>
    <w:rsid w:val="000107A7"/>
    <w:rsid w:val="00011C40"/>
    <w:rsid w:val="00011C7B"/>
    <w:rsid w:val="00011D07"/>
    <w:rsid w:val="000150B3"/>
    <w:rsid w:val="00015935"/>
    <w:rsid w:val="00017E90"/>
    <w:rsid w:val="00021806"/>
    <w:rsid w:val="000236EB"/>
    <w:rsid w:val="000244A2"/>
    <w:rsid w:val="000263C9"/>
    <w:rsid w:val="00032A0E"/>
    <w:rsid w:val="00034C55"/>
    <w:rsid w:val="00036A7B"/>
    <w:rsid w:val="00037D35"/>
    <w:rsid w:val="00042005"/>
    <w:rsid w:val="00042110"/>
    <w:rsid w:val="00051817"/>
    <w:rsid w:val="00052F9E"/>
    <w:rsid w:val="00053847"/>
    <w:rsid w:val="00056D91"/>
    <w:rsid w:val="000570D1"/>
    <w:rsid w:val="00062E33"/>
    <w:rsid w:val="000640E7"/>
    <w:rsid w:val="000644C5"/>
    <w:rsid w:val="00064ED5"/>
    <w:rsid w:val="000652D7"/>
    <w:rsid w:val="00066D17"/>
    <w:rsid w:val="00067568"/>
    <w:rsid w:val="00072E8C"/>
    <w:rsid w:val="0007347E"/>
    <w:rsid w:val="000761A3"/>
    <w:rsid w:val="0007791F"/>
    <w:rsid w:val="00080E70"/>
    <w:rsid w:val="00081948"/>
    <w:rsid w:val="00081DA6"/>
    <w:rsid w:val="0008206E"/>
    <w:rsid w:val="0008435D"/>
    <w:rsid w:val="0008452D"/>
    <w:rsid w:val="00087A3B"/>
    <w:rsid w:val="000961C8"/>
    <w:rsid w:val="000A0D40"/>
    <w:rsid w:val="000A1EB8"/>
    <w:rsid w:val="000A256F"/>
    <w:rsid w:val="000A5D41"/>
    <w:rsid w:val="000A6518"/>
    <w:rsid w:val="000B05C2"/>
    <w:rsid w:val="000B077E"/>
    <w:rsid w:val="000B3543"/>
    <w:rsid w:val="000B589B"/>
    <w:rsid w:val="000B5987"/>
    <w:rsid w:val="000B5F8C"/>
    <w:rsid w:val="000B7738"/>
    <w:rsid w:val="000C1482"/>
    <w:rsid w:val="000C415C"/>
    <w:rsid w:val="000C601A"/>
    <w:rsid w:val="000D21B3"/>
    <w:rsid w:val="000D2EAF"/>
    <w:rsid w:val="000D328E"/>
    <w:rsid w:val="000D6570"/>
    <w:rsid w:val="000E1D0E"/>
    <w:rsid w:val="000E256D"/>
    <w:rsid w:val="000E4F48"/>
    <w:rsid w:val="000E7BD2"/>
    <w:rsid w:val="000F2A06"/>
    <w:rsid w:val="000F41E9"/>
    <w:rsid w:val="00100582"/>
    <w:rsid w:val="00101AC3"/>
    <w:rsid w:val="001029A5"/>
    <w:rsid w:val="00102D50"/>
    <w:rsid w:val="001044C8"/>
    <w:rsid w:val="0010479C"/>
    <w:rsid w:val="001064AE"/>
    <w:rsid w:val="00107AB3"/>
    <w:rsid w:val="001134BE"/>
    <w:rsid w:val="00113527"/>
    <w:rsid w:val="00114FB3"/>
    <w:rsid w:val="0011588F"/>
    <w:rsid w:val="001231B1"/>
    <w:rsid w:val="00123678"/>
    <w:rsid w:val="00125DC0"/>
    <w:rsid w:val="0012798A"/>
    <w:rsid w:val="00130FCC"/>
    <w:rsid w:val="00132353"/>
    <w:rsid w:val="00133454"/>
    <w:rsid w:val="00133EE8"/>
    <w:rsid w:val="00134878"/>
    <w:rsid w:val="00135A0A"/>
    <w:rsid w:val="00147E36"/>
    <w:rsid w:val="00150181"/>
    <w:rsid w:val="001516FB"/>
    <w:rsid w:val="001574BB"/>
    <w:rsid w:val="001607D6"/>
    <w:rsid w:val="00165BC5"/>
    <w:rsid w:val="00170CA8"/>
    <w:rsid w:val="0017286E"/>
    <w:rsid w:val="001728F0"/>
    <w:rsid w:val="00173B04"/>
    <w:rsid w:val="00174CDF"/>
    <w:rsid w:val="00175DAF"/>
    <w:rsid w:val="001772CA"/>
    <w:rsid w:val="001828BD"/>
    <w:rsid w:val="00185C6F"/>
    <w:rsid w:val="00187FE1"/>
    <w:rsid w:val="001900B8"/>
    <w:rsid w:val="00190D4D"/>
    <w:rsid w:val="00192621"/>
    <w:rsid w:val="001927A4"/>
    <w:rsid w:val="00192C19"/>
    <w:rsid w:val="00194EEC"/>
    <w:rsid w:val="00195D1F"/>
    <w:rsid w:val="00195E10"/>
    <w:rsid w:val="00197660"/>
    <w:rsid w:val="001A0057"/>
    <w:rsid w:val="001A25D1"/>
    <w:rsid w:val="001A32F3"/>
    <w:rsid w:val="001A5B6D"/>
    <w:rsid w:val="001A5E79"/>
    <w:rsid w:val="001A7BBC"/>
    <w:rsid w:val="001B3FF9"/>
    <w:rsid w:val="001B412F"/>
    <w:rsid w:val="001B5CF2"/>
    <w:rsid w:val="001B7BE7"/>
    <w:rsid w:val="001B7C02"/>
    <w:rsid w:val="001C0CFC"/>
    <w:rsid w:val="001C2BDF"/>
    <w:rsid w:val="001C4C50"/>
    <w:rsid w:val="001C6C93"/>
    <w:rsid w:val="001D271B"/>
    <w:rsid w:val="001D4430"/>
    <w:rsid w:val="001D4641"/>
    <w:rsid w:val="001D5B4E"/>
    <w:rsid w:val="001D7789"/>
    <w:rsid w:val="001E2008"/>
    <w:rsid w:val="001E2355"/>
    <w:rsid w:val="001E31AE"/>
    <w:rsid w:val="001E3E0D"/>
    <w:rsid w:val="001E69F3"/>
    <w:rsid w:val="001E7C84"/>
    <w:rsid w:val="001F3B41"/>
    <w:rsid w:val="001F5165"/>
    <w:rsid w:val="001F7A7F"/>
    <w:rsid w:val="0020044C"/>
    <w:rsid w:val="00200E6E"/>
    <w:rsid w:val="00203963"/>
    <w:rsid w:val="00204EBF"/>
    <w:rsid w:val="00204F78"/>
    <w:rsid w:val="002113C2"/>
    <w:rsid w:val="0021474A"/>
    <w:rsid w:val="00215063"/>
    <w:rsid w:val="002176C6"/>
    <w:rsid w:val="0022308C"/>
    <w:rsid w:val="0022319E"/>
    <w:rsid w:val="00225259"/>
    <w:rsid w:val="00226293"/>
    <w:rsid w:val="00231A47"/>
    <w:rsid w:val="00233EA4"/>
    <w:rsid w:val="00235BCA"/>
    <w:rsid w:val="0024180C"/>
    <w:rsid w:val="00242AAF"/>
    <w:rsid w:val="00245027"/>
    <w:rsid w:val="0025143E"/>
    <w:rsid w:val="002540F5"/>
    <w:rsid w:val="002545E5"/>
    <w:rsid w:val="002546A8"/>
    <w:rsid w:val="0025516D"/>
    <w:rsid w:val="0025562F"/>
    <w:rsid w:val="00260F41"/>
    <w:rsid w:val="0026342E"/>
    <w:rsid w:val="00263C1F"/>
    <w:rsid w:val="0026532D"/>
    <w:rsid w:val="002705F5"/>
    <w:rsid w:val="002710CE"/>
    <w:rsid w:val="0027286A"/>
    <w:rsid w:val="00272E41"/>
    <w:rsid w:val="00273665"/>
    <w:rsid w:val="0027428C"/>
    <w:rsid w:val="00275315"/>
    <w:rsid w:val="00275A87"/>
    <w:rsid w:val="00285EE4"/>
    <w:rsid w:val="00286398"/>
    <w:rsid w:val="00286F92"/>
    <w:rsid w:val="00287113"/>
    <w:rsid w:val="0029033A"/>
    <w:rsid w:val="00291D0C"/>
    <w:rsid w:val="00291F31"/>
    <w:rsid w:val="00293889"/>
    <w:rsid w:val="002950CD"/>
    <w:rsid w:val="0029695F"/>
    <w:rsid w:val="00297288"/>
    <w:rsid w:val="00297E06"/>
    <w:rsid w:val="002A0BED"/>
    <w:rsid w:val="002A11F6"/>
    <w:rsid w:val="002A24CD"/>
    <w:rsid w:val="002A3E5B"/>
    <w:rsid w:val="002B038D"/>
    <w:rsid w:val="002B113A"/>
    <w:rsid w:val="002B3583"/>
    <w:rsid w:val="002B498B"/>
    <w:rsid w:val="002C05C9"/>
    <w:rsid w:val="002C67F4"/>
    <w:rsid w:val="002C7E00"/>
    <w:rsid w:val="002D3EB8"/>
    <w:rsid w:val="002D4933"/>
    <w:rsid w:val="002E05E3"/>
    <w:rsid w:val="002E1119"/>
    <w:rsid w:val="002E1676"/>
    <w:rsid w:val="002E276B"/>
    <w:rsid w:val="002E2E5E"/>
    <w:rsid w:val="002E2EAC"/>
    <w:rsid w:val="002E39D4"/>
    <w:rsid w:val="002E5426"/>
    <w:rsid w:val="002E60A7"/>
    <w:rsid w:val="002F0FC5"/>
    <w:rsid w:val="002F1D5E"/>
    <w:rsid w:val="002F4173"/>
    <w:rsid w:val="002F4B05"/>
    <w:rsid w:val="00300343"/>
    <w:rsid w:val="00302230"/>
    <w:rsid w:val="003040C5"/>
    <w:rsid w:val="003055DB"/>
    <w:rsid w:val="003059B6"/>
    <w:rsid w:val="0030604D"/>
    <w:rsid w:val="00306B23"/>
    <w:rsid w:val="0030769D"/>
    <w:rsid w:val="00314853"/>
    <w:rsid w:val="00315EBF"/>
    <w:rsid w:val="00317CF0"/>
    <w:rsid w:val="00322ED4"/>
    <w:rsid w:val="003233AC"/>
    <w:rsid w:val="00323ED3"/>
    <w:rsid w:val="003262E3"/>
    <w:rsid w:val="00327EEE"/>
    <w:rsid w:val="00336D99"/>
    <w:rsid w:val="00344712"/>
    <w:rsid w:val="00344D6E"/>
    <w:rsid w:val="003452F2"/>
    <w:rsid w:val="00355987"/>
    <w:rsid w:val="00356CFB"/>
    <w:rsid w:val="00360D6D"/>
    <w:rsid w:val="0036377D"/>
    <w:rsid w:val="00363D56"/>
    <w:rsid w:val="00366488"/>
    <w:rsid w:val="00366EFF"/>
    <w:rsid w:val="003674F9"/>
    <w:rsid w:val="00371465"/>
    <w:rsid w:val="003726CB"/>
    <w:rsid w:val="0037490A"/>
    <w:rsid w:val="00375F4A"/>
    <w:rsid w:val="003769EB"/>
    <w:rsid w:val="0037770C"/>
    <w:rsid w:val="00383A39"/>
    <w:rsid w:val="0038668B"/>
    <w:rsid w:val="00386FEA"/>
    <w:rsid w:val="0039121F"/>
    <w:rsid w:val="00393777"/>
    <w:rsid w:val="00397F85"/>
    <w:rsid w:val="003A0C61"/>
    <w:rsid w:val="003A213F"/>
    <w:rsid w:val="003A5DE5"/>
    <w:rsid w:val="003A666D"/>
    <w:rsid w:val="003A73B4"/>
    <w:rsid w:val="003B05CC"/>
    <w:rsid w:val="003B574A"/>
    <w:rsid w:val="003B6E02"/>
    <w:rsid w:val="003C0436"/>
    <w:rsid w:val="003C062C"/>
    <w:rsid w:val="003C0AA3"/>
    <w:rsid w:val="003C41B9"/>
    <w:rsid w:val="003C44BF"/>
    <w:rsid w:val="003C643F"/>
    <w:rsid w:val="003C7ECF"/>
    <w:rsid w:val="003D1072"/>
    <w:rsid w:val="003D10FF"/>
    <w:rsid w:val="003D138B"/>
    <w:rsid w:val="003D2CB3"/>
    <w:rsid w:val="003D69B3"/>
    <w:rsid w:val="003D7938"/>
    <w:rsid w:val="003D7BD0"/>
    <w:rsid w:val="003E294F"/>
    <w:rsid w:val="003E2F7B"/>
    <w:rsid w:val="003E3E82"/>
    <w:rsid w:val="003E3FFD"/>
    <w:rsid w:val="003E4BC4"/>
    <w:rsid w:val="003E53AF"/>
    <w:rsid w:val="003E5AF3"/>
    <w:rsid w:val="003E6553"/>
    <w:rsid w:val="003E7102"/>
    <w:rsid w:val="003E7EF0"/>
    <w:rsid w:val="003F3110"/>
    <w:rsid w:val="003F479B"/>
    <w:rsid w:val="003F4BEA"/>
    <w:rsid w:val="003F6A1C"/>
    <w:rsid w:val="003F7E5A"/>
    <w:rsid w:val="00400A63"/>
    <w:rsid w:val="00403AB5"/>
    <w:rsid w:val="00405970"/>
    <w:rsid w:val="00407470"/>
    <w:rsid w:val="00410D1F"/>
    <w:rsid w:val="00412415"/>
    <w:rsid w:val="00413131"/>
    <w:rsid w:val="00413AF4"/>
    <w:rsid w:val="00415638"/>
    <w:rsid w:val="0043112C"/>
    <w:rsid w:val="00431E13"/>
    <w:rsid w:val="00434079"/>
    <w:rsid w:val="00436AC3"/>
    <w:rsid w:val="0043738A"/>
    <w:rsid w:val="00443670"/>
    <w:rsid w:val="00443E40"/>
    <w:rsid w:val="00443F8B"/>
    <w:rsid w:val="00445144"/>
    <w:rsid w:val="00446974"/>
    <w:rsid w:val="00446AD5"/>
    <w:rsid w:val="00451D3B"/>
    <w:rsid w:val="00452989"/>
    <w:rsid w:val="00454ED9"/>
    <w:rsid w:val="004563D2"/>
    <w:rsid w:val="004566D7"/>
    <w:rsid w:val="004570B0"/>
    <w:rsid w:val="00462480"/>
    <w:rsid w:val="0046741B"/>
    <w:rsid w:val="00471CC2"/>
    <w:rsid w:val="00471E33"/>
    <w:rsid w:val="00472472"/>
    <w:rsid w:val="0047386F"/>
    <w:rsid w:val="00474947"/>
    <w:rsid w:val="00480004"/>
    <w:rsid w:val="004824FF"/>
    <w:rsid w:val="00482E65"/>
    <w:rsid w:val="00483327"/>
    <w:rsid w:val="004845F1"/>
    <w:rsid w:val="00485D2A"/>
    <w:rsid w:val="00486BA5"/>
    <w:rsid w:val="00486CFF"/>
    <w:rsid w:val="0048735D"/>
    <w:rsid w:val="00487E56"/>
    <w:rsid w:val="0049268C"/>
    <w:rsid w:val="004943F9"/>
    <w:rsid w:val="00494D2E"/>
    <w:rsid w:val="004A4CAB"/>
    <w:rsid w:val="004A627A"/>
    <w:rsid w:val="004B100F"/>
    <w:rsid w:val="004B492E"/>
    <w:rsid w:val="004B6B78"/>
    <w:rsid w:val="004C3567"/>
    <w:rsid w:val="004C4FF0"/>
    <w:rsid w:val="004C646D"/>
    <w:rsid w:val="004C6DB5"/>
    <w:rsid w:val="004D0322"/>
    <w:rsid w:val="004D0371"/>
    <w:rsid w:val="004D2B37"/>
    <w:rsid w:val="004D32B9"/>
    <w:rsid w:val="004D375C"/>
    <w:rsid w:val="004E0E29"/>
    <w:rsid w:val="004E159A"/>
    <w:rsid w:val="004E1982"/>
    <w:rsid w:val="004E37C8"/>
    <w:rsid w:val="004E4E4F"/>
    <w:rsid w:val="004E696F"/>
    <w:rsid w:val="004E7681"/>
    <w:rsid w:val="004F0428"/>
    <w:rsid w:val="004F122F"/>
    <w:rsid w:val="004F1D1F"/>
    <w:rsid w:val="004F2813"/>
    <w:rsid w:val="004F3B34"/>
    <w:rsid w:val="004F4BD9"/>
    <w:rsid w:val="004F68BC"/>
    <w:rsid w:val="004F6B31"/>
    <w:rsid w:val="004F6E2A"/>
    <w:rsid w:val="004F709C"/>
    <w:rsid w:val="004F74AB"/>
    <w:rsid w:val="00500ABD"/>
    <w:rsid w:val="00506432"/>
    <w:rsid w:val="00510D4C"/>
    <w:rsid w:val="00513252"/>
    <w:rsid w:val="0051380A"/>
    <w:rsid w:val="00513D6C"/>
    <w:rsid w:val="005156A9"/>
    <w:rsid w:val="005172D0"/>
    <w:rsid w:val="00522344"/>
    <w:rsid w:val="0052245D"/>
    <w:rsid w:val="005235CF"/>
    <w:rsid w:val="00524EFE"/>
    <w:rsid w:val="00526B21"/>
    <w:rsid w:val="00530837"/>
    <w:rsid w:val="0053178C"/>
    <w:rsid w:val="005378D5"/>
    <w:rsid w:val="00537B6C"/>
    <w:rsid w:val="00541E26"/>
    <w:rsid w:val="00543ADB"/>
    <w:rsid w:val="00546611"/>
    <w:rsid w:val="00551D12"/>
    <w:rsid w:val="005539EE"/>
    <w:rsid w:val="00554B51"/>
    <w:rsid w:val="00555A54"/>
    <w:rsid w:val="00557211"/>
    <w:rsid w:val="0056133B"/>
    <w:rsid w:val="00562D3A"/>
    <w:rsid w:val="005630A2"/>
    <w:rsid w:val="00565F70"/>
    <w:rsid w:val="00572D22"/>
    <w:rsid w:val="00573F3D"/>
    <w:rsid w:val="00582014"/>
    <w:rsid w:val="00582773"/>
    <w:rsid w:val="00582DC1"/>
    <w:rsid w:val="00582E8D"/>
    <w:rsid w:val="0058580D"/>
    <w:rsid w:val="00592C5E"/>
    <w:rsid w:val="00594023"/>
    <w:rsid w:val="00596984"/>
    <w:rsid w:val="00596AD7"/>
    <w:rsid w:val="005A1AF1"/>
    <w:rsid w:val="005A2D00"/>
    <w:rsid w:val="005A5044"/>
    <w:rsid w:val="005A6099"/>
    <w:rsid w:val="005B05DD"/>
    <w:rsid w:val="005B05F3"/>
    <w:rsid w:val="005B0807"/>
    <w:rsid w:val="005B2A73"/>
    <w:rsid w:val="005B2D8C"/>
    <w:rsid w:val="005B4EC6"/>
    <w:rsid w:val="005B5994"/>
    <w:rsid w:val="005B59D1"/>
    <w:rsid w:val="005C0089"/>
    <w:rsid w:val="005C184A"/>
    <w:rsid w:val="005C1BB1"/>
    <w:rsid w:val="005C27F2"/>
    <w:rsid w:val="005C4974"/>
    <w:rsid w:val="005C5651"/>
    <w:rsid w:val="005C7289"/>
    <w:rsid w:val="005C79A2"/>
    <w:rsid w:val="005D0159"/>
    <w:rsid w:val="005D08B3"/>
    <w:rsid w:val="005D289A"/>
    <w:rsid w:val="005D3EB0"/>
    <w:rsid w:val="005D6DC9"/>
    <w:rsid w:val="005E1C04"/>
    <w:rsid w:val="005E401C"/>
    <w:rsid w:val="005E6661"/>
    <w:rsid w:val="005F58A1"/>
    <w:rsid w:val="005F5A7D"/>
    <w:rsid w:val="005F615A"/>
    <w:rsid w:val="005F6A47"/>
    <w:rsid w:val="0060086D"/>
    <w:rsid w:val="00601294"/>
    <w:rsid w:val="006018CC"/>
    <w:rsid w:val="00604135"/>
    <w:rsid w:val="00605745"/>
    <w:rsid w:val="0060779A"/>
    <w:rsid w:val="00607D8D"/>
    <w:rsid w:val="00612B24"/>
    <w:rsid w:val="00614560"/>
    <w:rsid w:val="00614A96"/>
    <w:rsid w:val="006154F1"/>
    <w:rsid w:val="006207D7"/>
    <w:rsid w:val="00621E3F"/>
    <w:rsid w:val="00622CFB"/>
    <w:rsid w:val="00623136"/>
    <w:rsid w:val="006236CB"/>
    <w:rsid w:val="0062510D"/>
    <w:rsid w:val="00625788"/>
    <w:rsid w:val="006267D5"/>
    <w:rsid w:val="00626BAA"/>
    <w:rsid w:val="00626DCB"/>
    <w:rsid w:val="00627EA6"/>
    <w:rsid w:val="00632BE5"/>
    <w:rsid w:val="00634634"/>
    <w:rsid w:val="00635375"/>
    <w:rsid w:val="006367BE"/>
    <w:rsid w:val="0063795B"/>
    <w:rsid w:val="00637C76"/>
    <w:rsid w:val="0064143F"/>
    <w:rsid w:val="00644FDD"/>
    <w:rsid w:val="006513D1"/>
    <w:rsid w:val="00653C87"/>
    <w:rsid w:val="00654A83"/>
    <w:rsid w:val="00654FCE"/>
    <w:rsid w:val="00655DD4"/>
    <w:rsid w:val="00657031"/>
    <w:rsid w:val="00657AB9"/>
    <w:rsid w:val="00657AC7"/>
    <w:rsid w:val="00660C2D"/>
    <w:rsid w:val="00660D0B"/>
    <w:rsid w:val="00661A2E"/>
    <w:rsid w:val="00662859"/>
    <w:rsid w:val="00663A47"/>
    <w:rsid w:val="006647A1"/>
    <w:rsid w:val="0067159E"/>
    <w:rsid w:val="00675104"/>
    <w:rsid w:val="0068035C"/>
    <w:rsid w:val="00682924"/>
    <w:rsid w:val="006848A8"/>
    <w:rsid w:val="00687088"/>
    <w:rsid w:val="00692B4F"/>
    <w:rsid w:val="00692F77"/>
    <w:rsid w:val="00697988"/>
    <w:rsid w:val="006A1096"/>
    <w:rsid w:val="006A15F8"/>
    <w:rsid w:val="006A4270"/>
    <w:rsid w:val="006A5E67"/>
    <w:rsid w:val="006A6E4A"/>
    <w:rsid w:val="006A7315"/>
    <w:rsid w:val="006A7AEB"/>
    <w:rsid w:val="006B638F"/>
    <w:rsid w:val="006B64F7"/>
    <w:rsid w:val="006C054D"/>
    <w:rsid w:val="006C20C0"/>
    <w:rsid w:val="006C37BD"/>
    <w:rsid w:val="006C3FCA"/>
    <w:rsid w:val="006C5A87"/>
    <w:rsid w:val="006C7365"/>
    <w:rsid w:val="006C7749"/>
    <w:rsid w:val="006C7A2E"/>
    <w:rsid w:val="006D163F"/>
    <w:rsid w:val="006D25A6"/>
    <w:rsid w:val="006D64A9"/>
    <w:rsid w:val="006E3AFD"/>
    <w:rsid w:val="006E4575"/>
    <w:rsid w:val="006E45A3"/>
    <w:rsid w:val="006E50BE"/>
    <w:rsid w:val="006E67D2"/>
    <w:rsid w:val="006F4C7F"/>
    <w:rsid w:val="006F60FA"/>
    <w:rsid w:val="006F6440"/>
    <w:rsid w:val="007020E0"/>
    <w:rsid w:val="00705A65"/>
    <w:rsid w:val="00705C04"/>
    <w:rsid w:val="00716B28"/>
    <w:rsid w:val="00717670"/>
    <w:rsid w:val="00720240"/>
    <w:rsid w:val="0072347D"/>
    <w:rsid w:val="00725E39"/>
    <w:rsid w:val="0073405F"/>
    <w:rsid w:val="0073427D"/>
    <w:rsid w:val="00734718"/>
    <w:rsid w:val="00734D82"/>
    <w:rsid w:val="00740A81"/>
    <w:rsid w:val="00742C38"/>
    <w:rsid w:val="00743155"/>
    <w:rsid w:val="00747F78"/>
    <w:rsid w:val="00760427"/>
    <w:rsid w:val="007606AB"/>
    <w:rsid w:val="00760BA6"/>
    <w:rsid w:val="00762141"/>
    <w:rsid w:val="00763CFA"/>
    <w:rsid w:val="0076463F"/>
    <w:rsid w:val="00767CF9"/>
    <w:rsid w:val="00771718"/>
    <w:rsid w:val="0077333D"/>
    <w:rsid w:val="00776C5F"/>
    <w:rsid w:val="00776E02"/>
    <w:rsid w:val="00784597"/>
    <w:rsid w:val="007856D6"/>
    <w:rsid w:val="00785D12"/>
    <w:rsid w:val="007901C3"/>
    <w:rsid w:val="00790CDC"/>
    <w:rsid w:val="00792C37"/>
    <w:rsid w:val="00792F6F"/>
    <w:rsid w:val="007945DF"/>
    <w:rsid w:val="00794DC1"/>
    <w:rsid w:val="007A1C18"/>
    <w:rsid w:val="007A27A6"/>
    <w:rsid w:val="007A3946"/>
    <w:rsid w:val="007A4186"/>
    <w:rsid w:val="007A6CB8"/>
    <w:rsid w:val="007B166D"/>
    <w:rsid w:val="007B1BE9"/>
    <w:rsid w:val="007B36AC"/>
    <w:rsid w:val="007C100A"/>
    <w:rsid w:val="007C240B"/>
    <w:rsid w:val="007C3067"/>
    <w:rsid w:val="007C4197"/>
    <w:rsid w:val="007C4416"/>
    <w:rsid w:val="007C4A5B"/>
    <w:rsid w:val="007C56C7"/>
    <w:rsid w:val="007C5762"/>
    <w:rsid w:val="007C580D"/>
    <w:rsid w:val="007D0DEF"/>
    <w:rsid w:val="007D37D7"/>
    <w:rsid w:val="007D3B49"/>
    <w:rsid w:val="007E0415"/>
    <w:rsid w:val="007E2269"/>
    <w:rsid w:val="007E3738"/>
    <w:rsid w:val="007E5072"/>
    <w:rsid w:val="007E541F"/>
    <w:rsid w:val="007E7BC0"/>
    <w:rsid w:val="007F70FF"/>
    <w:rsid w:val="00803996"/>
    <w:rsid w:val="00805006"/>
    <w:rsid w:val="008069E7"/>
    <w:rsid w:val="0081022A"/>
    <w:rsid w:val="008115B5"/>
    <w:rsid w:val="008127D0"/>
    <w:rsid w:val="00814898"/>
    <w:rsid w:val="00817343"/>
    <w:rsid w:val="00820723"/>
    <w:rsid w:val="008211BC"/>
    <w:rsid w:val="00821256"/>
    <w:rsid w:val="008218F5"/>
    <w:rsid w:val="00822E4A"/>
    <w:rsid w:val="00822FE7"/>
    <w:rsid w:val="00825F4F"/>
    <w:rsid w:val="00826EAC"/>
    <w:rsid w:val="00827B8C"/>
    <w:rsid w:val="0083386C"/>
    <w:rsid w:val="008433A7"/>
    <w:rsid w:val="00846A6B"/>
    <w:rsid w:val="008529F1"/>
    <w:rsid w:val="00856DAF"/>
    <w:rsid w:val="00860754"/>
    <w:rsid w:val="00861229"/>
    <w:rsid w:val="008622F6"/>
    <w:rsid w:val="00863027"/>
    <w:rsid w:val="00863432"/>
    <w:rsid w:val="0086476F"/>
    <w:rsid w:val="00864DC0"/>
    <w:rsid w:val="00865119"/>
    <w:rsid w:val="00866C1D"/>
    <w:rsid w:val="0087067A"/>
    <w:rsid w:val="00871F1D"/>
    <w:rsid w:val="00873617"/>
    <w:rsid w:val="00874E3E"/>
    <w:rsid w:val="00880738"/>
    <w:rsid w:val="00887E09"/>
    <w:rsid w:val="00891766"/>
    <w:rsid w:val="00894B16"/>
    <w:rsid w:val="008A340D"/>
    <w:rsid w:val="008A7942"/>
    <w:rsid w:val="008A7DBE"/>
    <w:rsid w:val="008B16A2"/>
    <w:rsid w:val="008B4E95"/>
    <w:rsid w:val="008C5F05"/>
    <w:rsid w:val="008C6C58"/>
    <w:rsid w:val="008D3E76"/>
    <w:rsid w:val="008D7E97"/>
    <w:rsid w:val="008E1593"/>
    <w:rsid w:val="008E15ED"/>
    <w:rsid w:val="008E2228"/>
    <w:rsid w:val="008E310C"/>
    <w:rsid w:val="008E54D1"/>
    <w:rsid w:val="008E653E"/>
    <w:rsid w:val="008E7B41"/>
    <w:rsid w:val="008F04B2"/>
    <w:rsid w:val="008F1016"/>
    <w:rsid w:val="008F180D"/>
    <w:rsid w:val="008F4D53"/>
    <w:rsid w:val="008F5AB6"/>
    <w:rsid w:val="008F6991"/>
    <w:rsid w:val="008F7E6C"/>
    <w:rsid w:val="009030A1"/>
    <w:rsid w:val="00905A09"/>
    <w:rsid w:val="00910522"/>
    <w:rsid w:val="00910ABB"/>
    <w:rsid w:val="00910C87"/>
    <w:rsid w:val="009114DF"/>
    <w:rsid w:val="0092506F"/>
    <w:rsid w:val="00931ED6"/>
    <w:rsid w:val="00934F6C"/>
    <w:rsid w:val="0093538E"/>
    <w:rsid w:val="00936430"/>
    <w:rsid w:val="009365E4"/>
    <w:rsid w:val="009366AA"/>
    <w:rsid w:val="00937F86"/>
    <w:rsid w:val="00941243"/>
    <w:rsid w:val="00947C86"/>
    <w:rsid w:val="00950B02"/>
    <w:rsid w:val="00952A66"/>
    <w:rsid w:val="00952E07"/>
    <w:rsid w:val="00956A9F"/>
    <w:rsid w:val="0095712F"/>
    <w:rsid w:val="00966925"/>
    <w:rsid w:val="00972058"/>
    <w:rsid w:val="009737AC"/>
    <w:rsid w:val="009767E6"/>
    <w:rsid w:val="00981845"/>
    <w:rsid w:val="00982CBB"/>
    <w:rsid w:val="0098341D"/>
    <w:rsid w:val="00984941"/>
    <w:rsid w:val="0098517C"/>
    <w:rsid w:val="00985426"/>
    <w:rsid w:val="00986E0A"/>
    <w:rsid w:val="00987B7E"/>
    <w:rsid w:val="00990525"/>
    <w:rsid w:val="00990B39"/>
    <w:rsid w:val="00990B7D"/>
    <w:rsid w:val="00991BF0"/>
    <w:rsid w:val="009933BC"/>
    <w:rsid w:val="00995065"/>
    <w:rsid w:val="00995271"/>
    <w:rsid w:val="009A1BCE"/>
    <w:rsid w:val="009A2FC2"/>
    <w:rsid w:val="009A4FF5"/>
    <w:rsid w:val="009A5E44"/>
    <w:rsid w:val="009B03F6"/>
    <w:rsid w:val="009B5CE4"/>
    <w:rsid w:val="009B613C"/>
    <w:rsid w:val="009B6F6B"/>
    <w:rsid w:val="009C07AC"/>
    <w:rsid w:val="009C4927"/>
    <w:rsid w:val="009C63B9"/>
    <w:rsid w:val="009C75DB"/>
    <w:rsid w:val="009C77DC"/>
    <w:rsid w:val="009D0582"/>
    <w:rsid w:val="009D0691"/>
    <w:rsid w:val="009D530F"/>
    <w:rsid w:val="009D7756"/>
    <w:rsid w:val="009D7A52"/>
    <w:rsid w:val="009D7F1E"/>
    <w:rsid w:val="009E0F54"/>
    <w:rsid w:val="009E0F85"/>
    <w:rsid w:val="009E1643"/>
    <w:rsid w:val="009E1F34"/>
    <w:rsid w:val="009E55AD"/>
    <w:rsid w:val="009E59E8"/>
    <w:rsid w:val="009F0968"/>
    <w:rsid w:val="009F1D5D"/>
    <w:rsid w:val="009F6518"/>
    <w:rsid w:val="009F687C"/>
    <w:rsid w:val="00A01107"/>
    <w:rsid w:val="00A02069"/>
    <w:rsid w:val="00A02119"/>
    <w:rsid w:val="00A02772"/>
    <w:rsid w:val="00A03DD8"/>
    <w:rsid w:val="00A07A5F"/>
    <w:rsid w:val="00A11620"/>
    <w:rsid w:val="00A120CA"/>
    <w:rsid w:val="00A122F1"/>
    <w:rsid w:val="00A16D34"/>
    <w:rsid w:val="00A17383"/>
    <w:rsid w:val="00A174A1"/>
    <w:rsid w:val="00A17CA1"/>
    <w:rsid w:val="00A2130B"/>
    <w:rsid w:val="00A21720"/>
    <w:rsid w:val="00A24F4B"/>
    <w:rsid w:val="00A25BC6"/>
    <w:rsid w:val="00A326F2"/>
    <w:rsid w:val="00A33120"/>
    <w:rsid w:val="00A415C4"/>
    <w:rsid w:val="00A41800"/>
    <w:rsid w:val="00A4207C"/>
    <w:rsid w:val="00A4229B"/>
    <w:rsid w:val="00A43748"/>
    <w:rsid w:val="00A43998"/>
    <w:rsid w:val="00A450B3"/>
    <w:rsid w:val="00A45D1B"/>
    <w:rsid w:val="00A51F5E"/>
    <w:rsid w:val="00A52513"/>
    <w:rsid w:val="00A529D7"/>
    <w:rsid w:val="00A5325E"/>
    <w:rsid w:val="00A54498"/>
    <w:rsid w:val="00A56255"/>
    <w:rsid w:val="00A5791F"/>
    <w:rsid w:val="00A57CFD"/>
    <w:rsid w:val="00A6098C"/>
    <w:rsid w:val="00A647E7"/>
    <w:rsid w:val="00A6559F"/>
    <w:rsid w:val="00A713F4"/>
    <w:rsid w:val="00A72968"/>
    <w:rsid w:val="00A73957"/>
    <w:rsid w:val="00A74219"/>
    <w:rsid w:val="00A74E01"/>
    <w:rsid w:val="00A77A11"/>
    <w:rsid w:val="00A80362"/>
    <w:rsid w:val="00A81AA9"/>
    <w:rsid w:val="00A8211F"/>
    <w:rsid w:val="00A824D3"/>
    <w:rsid w:val="00A8713B"/>
    <w:rsid w:val="00A9035B"/>
    <w:rsid w:val="00A915F0"/>
    <w:rsid w:val="00A932E1"/>
    <w:rsid w:val="00A94A0E"/>
    <w:rsid w:val="00A95D75"/>
    <w:rsid w:val="00AA00E1"/>
    <w:rsid w:val="00AA0EEE"/>
    <w:rsid w:val="00AA10C5"/>
    <w:rsid w:val="00AA1AD0"/>
    <w:rsid w:val="00AA257D"/>
    <w:rsid w:val="00AA4131"/>
    <w:rsid w:val="00AA4365"/>
    <w:rsid w:val="00AA5A96"/>
    <w:rsid w:val="00AA6605"/>
    <w:rsid w:val="00AA6A1F"/>
    <w:rsid w:val="00AB2033"/>
    <w:rsid w:val="00AB2AE0"/>
    <w:rsid w:val="00AB3C4D"/>
    <w:rsid w:val="00AB54D4"/>
    <w:rsid w:val="00AB74DF"/>
    <w:rsid w:val="00AC033E"/>
    <w:rsid w:val="00AC358E"/>
    <w:rsid w:val="00AC4089"/>
    <w:rsid w:val="00AC6A37"/>
    <w:rsid w:val="00AD3062"/>
    <w:rsid w:val="00AD51AA"/>
    <w:rsid w:val="00AD7A76"/>
    <w:rsid w:val="00AE1BE2"/>
    <w:rsid w:val="00AE3924"/>
    <w:rsid w:val="00AE3D22"/>
    <w:rsid w:val="00AF0816"/>
    <w:rsid w:val="00AF09A8"/>
    <w:rsid w:val="00AF3674"/>
    <w:rsid w:val="00AF4B0C"/>
    <w:rsid w:val="00AF6096"/>
    <w:rsid w:val="00AF67B9"/>
    <w:rsid w:val="00B00EC1"/>
    <w:rsid w:val="00B01714"/>
    <w:rsid w:val="00B02937"/>
    <w:rsid w:val="00B05F42"/>
    <w:rsid w:val="00B07A0A"/>
    <w:rsid w:val="00B101CF"/>
    <w:rsid w:val="00B126BF"/>
    <w:rsid w:val="00B138BB"/>
    <w:rsid w:val="00B15BB5"/>
    <w:rsid w:val="00B164E2"/>
    <w:rsid w:val="00B170C9"/>
    <w:rsid w:val="00B21418"/>
    <w:rsid w:val="00B25CE3"/>
    <w:rsid w:val="00B279D2"/>
    <w:rsid w:val="00B27DE0"/>
    <w:rsid w:val="00B306DA"/>
    <w:rsid w:val="00B30BBE"/>
    <w:rsid w:val="00B32A35"/>
    <w:rsid w:val="00B32B26"/>
    <w:rsid w:val="00B3577B"/>
    <w:rsid w:val="00B40720"/>
    <w:rsid w:val="00B50E61"/>
    <w:rsid w:val="00B52760"/>
    <w:rsid w:val="00B557DF"/>
    <w:rsid w:val="00B566EC"/>
    <w:rsid w:val="00B62A6B"/>
    <w:rsid w:val="00B630AD"/>
    <w:rsid w:val="00B63C81"/>
    <w:rsid w:val="00B703D3"/>
    <w:rsid w:val="00B73D41"/>
    <w:rsid w:val="00B754DB"/>
    <w:rsid w:val="00B758F8"/>
    <w:rsid w:val="00B776AE"/>
    <w:rsid w:val="00B778E4"/>
    <w:rsid w:val="00B779FB"/>
    <w:rsid w:val="00B80382"/>
    <w:rsid w:val="00B81EAB"/>
    <w:rsid w:val="00B8282B"/>
    <w:rsid w:val="00B82D73"/>
    <w:rsid w:val="00B834A2"/>
    <w:rsid w:val="00B83A9B"/>
    <w:rsid w:val="00BA394A"/>
    <w:rsid w:val="00BB3A61"/>
    <w:rsid w:val="00BB620C"/>
    <w:rsid w:val="00BB6297"/>
    <w:rsid w:val="00BC03FD"/>
    <w:rsid w:val="00BC1FE9"/>
    <w:rsid w:val="00BC30D7"/>
    <w:rsid w:val="00BC3A62"/>
    <w:rsid w:val="00BC44FA"/>
    <w:rsid w:val="00BC7CB6"/>
    <w:rsid w:val="00BD1120"/>
    <w:rsid w:val="00BD7E87"/>
    <w:rsid w:val="00BE50EE"/>
    <w:rsid w:val="00BE51C9"/>
    <w:rsid w:val="00BE52A2"/>
    <w:rsid w:val="00BE7181"/>
    <w:rsid w:val="00BF08F2"/>
    <w:rsid w:val="00BF27F7"/>
    <w:rsid w:val="00BF3CAC"/>
    <w:rsid w:val="00BF40E3"/>
    <w:rsid w:val="00BF4205"/>
    <w:rsid w:val="00BF5EEF"/>
    <w:rsid w:val="00BF7224"/>
    <w:rsid w:val="00BF757A"/>
    <w:rsid w:val="00BF7CB1"/>
    <w:rsid w:val="00C02AEF"/>
    <w:rsid w:val="00C043A7"/>
    <w:rsid w:val="00C0718B"/>
    <w:rsid w:val="00C104EA"/>
    <w:rsid w:val="00C11CF7"/>
    <w:rsid w:val="00C126DE"/>
    <w:rsid w:val="00C12D67"/>
    <w:rsid w:val="00C136B8"/>
    <w:rsid w:val="00C15933"/>
    <w:rsid w:val="00C2726D"/>
    <w:rsid w:val="00C307A8"/>
    <w:rsid w:val="00C37F0E"/>
    <w:rsid w:val="00C40C68"/>
    <w:rsid w:val="00C42559"/>
    <w:rsid w:val="00C4257D"/>
    <w:rsid w:val="00C44763"/>
    <w:rsid w:val="00C4491B"/>
    <w:rsid w:val="00C45C11"/>
    <w:rsid w:val="00C5580D"/>
    <w:rsid w:val="00C607EC"/>
    <w:rsid w:val="00C63CC7"/>
    <w:rsid w:val="00C66518"/>
    <w:rsid w:val="00C7262B"/>
    <w:rsid w:val="00C759CD"/>
    <w:rsid w:val="00C76261"/>
    <w:rsid w:val="00C804F7"/>
    <w:rsid w:val="00C8465E"/>
    <w:rsid w:val="00C84E9A"/>
    <w:rsid w:val="00C91792"/>
    <w:rsid w:val="00C93474"/>
    <w:rsid w:val="00CA153E"/>
    <w:rsid w:val="00CA4FEC"/>
    <w:rsid w:val="00CA6E39"/>
    <w:rsid w:val="00CA7CDB"/>
    <w:rsid w:val="00CB1674"/>
    <w:rsid w:val="00CB2E72"/>
    <w:rsid w:val="00CB66EB"/>
    <w:rsid w:val="00CB728F"/>
    <w:rsid w:val="00CC14F2"/>
    <w:rsid w:val="00CC2533"/>
    <w:rsid w:val="00CC4FE8"/>
    <w:rsid w:val="00CC67DB"/>
    <w:rsid w:val="00CD0DB1"/>
    <w:rsid w:val="00CD1695"/>
    <w:rsid w:val="00CD303A"/>
    <w:rsid w:val="00CD54F6"/>
    <w:rsid w:val="00CE13E9"/>
    <w:rsid w:val="00CE44E8"/>
    <w:rsid w:val="00CF1B5C"/>
    <w:rsid w:val="00CF2958"/>
    <w:rsid w:val="00D00FC6"/>
    <w:rsid w:val="00D053C4"/>
    <w:rsid w:val="00D07773"/>
    <w:rsid w:val="00D14B0D"/>
    <w:rsid w:val="00D163FD"/>
    <w:rsid w:val="00D17D79"/>
    <w:rsid w:val="00D200EE"/>
    <w:rsid w:val="00D2091B"/>
    <w:rsid w:val="00D2233A"/>
    <w:rsid w:val="00D22E26"/>
    <w:rsid w:val="00D22FEB"/>
    <w:rsid w:val="00D2738E"/>
    <w:rsid w:val="00D2783F"/>
    <w:rsid w:val="00D32C51"/>
    <w:rsid w:val="00D3334D"/>
    <w:rsid w:val="00D41227"/>
    <w:rsid w:val="00D4278A"/>
    <w:rsid w:val="00D43E01"/>
    <w:rsid w:val="00D4444D"/>
    <w:rsid w:val="00D45414"/>
    <w:rsid w:val="00D458F5"/>
    <w:rsid w:val="00D45ED5"/>
    <w:rsid w:val="00D50BA4"/>
    <w:rsid w:val="00D50D48"/>
    <w:rsid w:val="00D539AC"/>
    <w:rsid w:val="00D6074D"/>
    <w:rsid w:val="00D62C17"/>
    <w:rsid w:val="00D63BCF"/>
    <w:rsid w:val="00D63C54"/>
    <w:rsid w:val="00D65BDE"/>
    <w:rsid w:val="00D66D13"/>
    <w:rsid w:val="00D70BBC"/>
    <w:rsid w:val="00D726BA"/>
    <w:rsid w:val="00D73B02"/>
    <w:rsid w:val="00D75FAA"/>
    <w:rsid w:val="00D7741B"/>
    <w:rsid w:val="00D84183"/>
    <w:rsid w:val="00D86E00"/>
    <w:rsid w:val="00D95FA5"/>
    <w:rsid w:val="00D969B0"/>
    <w:rsid w:val="00DA05E3"/>
    <w:rsid w:val="00DA11D4"/>
    <w:rsid w:val="00DA6B8D"/>
    <w:rsid w:val="00DB08CC"/>
    <w:rsid w:val="00DB2714"/>
    <w:rsid w:val="00DB2822"/>
    <w:rsid w:val="00DB385B"/>
    <w:rsid w:val="00DC0080"/>
    <w:rsid w:val="00DC5825"/>
    <w:rsid w:val="00DD2347"/>
    <w:rsid w:val="00DD31F8"/>
    <w:rsid w:val="00DD52E6"/>
    <w:rsid w:val="00DD70EE"/>
    <w:rsid w:val="00DE02C2"/>
    <w:rsid w:val="00DE288F"/>
    <w:rsid w:val="00DE47B1"/>
    <w:rsid w:val="00DE6022"/>
    <w:rsid w:val="00DE629D"/>
    <w:rsid w:val="00DF0975"/>
    <w:rsid w:val="00DF09D0"/>
    <w:rsid w:val="00DF0B7C"/>
    <w:rsid w:val="00DF1626"/>
    <w:rsid w:val="00DF2143"/>
    <w:rsid w:val="00DF2744"/>
    <w:rsid w:val="00DF2FA1"/>
    <w:rsid w:val="00DF30BC"/>
    <w:rsid w:val="00DF422B"/>
    <w:rsid w:val="00DF4ACF"/>
    <w:rsid w:val="00DF5002"/>
    <w:rsid w:val="00DF590A"/>
    <w:rsid w:val="00DF7195"/>
    <w:rsid w:val="00DF78C1"/>
    <w:rsid w:val="00E127F2"/>
    <w:rsid w:val="00E12FEC"/>
    <w:rsid w:val="00E15170"/>
    <w:rsid w:val="00E15C2B"/>
    <w:rsid w:val="00E17693"/>
    <w:rsid w:val="00E17CAF"/>
    <w:rsid w:val="00E17CB4"/>
    <w:rsid w:val="00E22302"/>
    <w:rsid w:val="00E224CB"/>
    <w:rsid w:val="00E226A2"/>
    <w:rsid w:val="00E2786B"/>
    <w:rsid w:val="00E30A26"/>
    <w:rsid w:val="00E367D6"/>
    <w:rsid w:val="00E37E15"/>
    <w:rsid w:val="00E40DDA"/>
    <w:rsid w:val="00E40E08"/>
    <w:rsid w:val="00E4141E"/>
    <w:rsid w:val="00E44D85"/>
    <w:rsid w:val="00E463D0"/>
    <w:rsid w:val="00E47A63"/>
    <w:rsid w:val="00E47F03"/>
    <w:rsid w:val="00E51139"/>
    <w:rsid w:val="00E51AD9"/>
    <w:rsid w:val="00E526FE"/>
    <w:rsid w:val="00E52FE3"/>
    <w:rsid w:val="00E539A8"/>
    <w:rsid w:val="00E56A4E"/>
    <w:rsid w:val="00E56DB4"/>
    <w:rsid w:val="00E612B9"/>
    <w:rsid w:val="00E617EE"/>
    <w:rsid w:val="00E61D2D"/>
    <w:rsid w:val="00E65333"/>
    <w:rsid w:val="00E70362"/>
    <w:rsid w:val="00E72CB8"/>
    <w:rsid w:val="00E75A59"/>
    <w:rsid w:val="00E77774"/>
    <w:rsid w:val="00E83104"/>
    <w:rsid w:val="00E83342"/>
    <w:rsid w:val="00E83559"/>
    <w:rsid w:val="00E86159"/>
    <w:rsid w:val="00E902AE"/>
    <w:rsid w:val="00E914A6"/>
    <w:rsid w:val="00E93780"/>
    <w:rsid w:val="00E94752"/>
    <w:rsid w:val="00E95E5D"/>
    <w:rsid w:val="00EA1CF2"/>
    <w:rsid w:val="00EA4CBC"/>
    <w:rsid w:val="00EA6643"/>
    <w:rsid w:val="00EA7797"/>
    <w:rsid w:val="00EB12E0"/>
    <w:rsid w:val="00EC18CD"/>
    <w:rsid w:val="00EC2854"/>
    <w:rsid w:val="00EC401D"/>
    <w:rsid w:val="00EC4340"/>
    <w:rsid w:val="00EC54F3"/>
    <w:rsid w:val="00EC5626"/>
    <w:rsid w:val="00EC6DCE"/>
    <w:rsid w:val="00ED1186"/>
    <w:rsid w:val="00ED13FB"/>
    <w:rsid w:val="00ED3A7A"/>
    <w:rsid w:val="00ED4CA9"/>
    <w:rsid w:val="00ED7C74"/>
    <w:rsid w:val="00EE0FE6"/>
    <w:rsid w:val="00EE28F7"/>
    <w:rsid w:val="00EE49DA"/>
    <w:rsid w:val="00EE56B5"/>
    <w:rsid w:val="00EF04F8"/>
    <w:rsid w:val="00EF1ECF"/>
    <w:rsid w:val="00EF1F76"/>
    <w:rsid w:val="00EF597C"/>
    <w:rsid w:val="00EF5C7C"/>
    <w:rsid w:val="00EF5E8B"/>
    <w:rsid w:val="00EF7373"/>
    <w:rsid w:val="00F003F1"/>
    <w:rsid w:val="00F106EE"/>
    <w:rsid w:val="00F11A96"/>
    <w:rsid w:val="00F1339A"/>
    <w:rsid w:val="00F14737"/>
    <w:rsid w:val="00F15758"/>
    <w:rsid w:val="00F17263"/>
    <w:rsid w:val="00F24A04"/>
    <w:rsid w:val="00F24D6D"/>
    <w:rsid w:val="00F26920"/>
    <w:rsid w:val="00F302AE"/>
    <w:rsid w:val="00F344E9"/>
    <w:rsid w:val="00F40DCE"/>
    <w:rsid w:val="00F42B81"/>
    <w:rsid w:val="00F43743"/>
    <w:rsid w:val="00F45D7A"/>
    <w:rsid w:val="00F47979"/>
    <w:rsid w:val="00F47D85"/>
    <w:rsid w:val="00F52FC5"/>
    <w:rsid w:val="00F55324"/>
    <w:rsid w:val="00F55687"/>
    <w:rsid w:val="00F613DD"/>
    <w:rsid w:val="00F64242"/>
    <w:rsid w:val="00F67B10"/>
    <w:rsid w:val="00F754B7"/>
    <w:rsid w:val="00F77EEF"/>
    <w:rsid w:val="00F804F3"/>
    <w:rsid w:val="00F829DE"/>
    <w:rsid w:val="00F83A17"/>
    <w:rsid w:val="00F85AA1"/>
    <w:rsid w:val="00F92AB8"/>
    <w:rsid w:val="00F9373E"/>
    <w:rsid w:val="00F95E69"/>
    <w:rsid w:val="00F97432"/>
    <w:rsid w:val="00FA2943"/>
    <w:rsid w:val="00FA2B46"/>
    <w:rsid w:val="00FA3D31"/>
    <w:rsid w:val="00FA7762"/>
    <w:rsid w:val="00FB0022"/>
    <w:rsid w:val="00FB2558"/>
    <w:rsid w:val="00FB660D"/>
    <w:rsid w:val="00FB712E"/>
    <w:rsid w:val="00FC0FFC"/>
    <w:rsid w:val="00FC18A4"/>
    <w:rsid w:val="00FC1F06"/>
    <w:rsid w:val="00FC2696"/>
    <w:rsid w:val="00FC363E"/>
    <w:rsid w:val="00FC37F2"/>
    <w:rsid w:val="00FC4A06"/>
    <w:rsid w:val="00FC5A92"/>
    <w:rsid w:val="00FC66C6"/>
    <w:rsid w:val="00FD2C7F"/>
    <w:rsid w:val="00FD2F64"/>
    <w:rsid w:val="00FD744C"/>
    <w:rsid w:val="00FD785A"/>
    <w:rsid w:val="00FD7BB5"/>
    <w:rsid w:val="00FE2D8E"/>
    <w:rsid w:val="00FE5964"/>
    <w:rsid w:val="00FE5B99"/>
    <w:rsid w:val="00FE5C2D"/>
    <w:rsid w:val="00FE6B99"/>
    <w:rsid w:val="00FE78C6"/>
    <w:rsid w:val="00FF33C4"/>
    <w:rsid w:val="00FF60BC"/>
    <w:rsid w:val="00FF6D30"/>
    <w:rsid w:val="00FF6EA2"/>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ED58"/>
  <w15:chartTrackingRefBased/>
  <w15:docId w15:val="{93F8BD1B-21CE-4C11-A004-B1DC48AD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7D"/>
    <w:pPr>
      <w:ind w:left="720"/>
      <w:contextualSpacing/>
    </w:pPr>
  </w:style>
  <w:style w:type="table" w:styleId="TableGrid">
    <w:name w:val="Table Grid"/>
    <w:basedOn w:val="TableNormal"/>
    <w:uiPriority w:val="39"/>
    <w:rsid w:val="00A5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3D2"/>
  </w:style>
  <w:style w:type="paragraph" w:styleId="Footer">
    <w:name w:val="footer"/>
    <w:basedOn w:val="Normal"/>
    <w:link w:val="FooterChar"/>
    <w:uiPriority w:val="99"/>
    <w:unhideWhenUsed/>
    <w:rsid w:val="0045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9F4E-8378-4664-B25D-A1F9C458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Wastewater</dc:creator>
  <cp:keywords/>
  <dc:description/>
  <cp:lastModifiedBy>City Of Brookland</cp:lastModifiedBy>
  <cp:revision>3</cp:revision>
  <dcterms:created xsi:type="dcterms:W3CDTF">2024-03-25T18:27:00Z</dcterms:created>
  <dcterms:modified xsi:type="dcterms:W3CDTF">2024-03-25T18:52:00Z</dcterms:modified>
</cp:coreProperties>
</file>